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173343" w:rsidRDefault="00957CA0" w:rsidP="00E33A13">
      <w:pPr>
        <w:pStyle w:val="a3"/>
        <w:tabs>
          <w:tab w:val="left" w:pos="0"/>
        </w:tabs>
        <w:rPr>
          <w:b/>
          <w:sz w:val="22"/>
          <w:szCs w:val="22"/>
          <w:lang w:val="kk-KZ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177B01">
        <w:rPr>
          <w:b/>
          <w:sz w:val="22"/>
          <w:szCs w:val="22"/>
          <w:lang w:val="kk-KZ"/>
        </w:rPr>
        <w:t>16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CE40F5" w:rsidP="00C04396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16</w:t>
            </w:r>
            <w:r w:rsidR="002617DF" w:rsidRPr="00E46062">
              <w:rPr>
                <w:sz w:val="22"/>
                <w:szCs w:val="22"/>
                <w:lang w:val="kk-KZ"/>
              </w:rPr>
              <w:t xml:space="preserve"> </w:t>
            </w:r>
            <w:r w:rsidR="00C04396">
              <w:rPr>
                <w:sz w:val="22"/>
                <w:szCs w:val="22"/>
                <w:lang w:val="kk-KZ"/>
              </w:rPr>
              <w:t>июля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  <w:tc>
          <w:tcPr>
            <w:tcW w:w="3054" w:type="dxa"/>
          </w:tcPr>
          <w:p w:rsidR="00E3793B" w:rsidRPr="00561C0E" w:rsidRDefault="00E3793B" w:rsidP="002E4277">
            <w:pPr>
              <w:jc w:val="both"/>
            </w:pPr>
            <w:proofErr w:type="spellStart"/>
            <w:r w:rsidRPr="00561C0E">
              <w:t>и.о</w:t>
            </w:r>
            <w:proofErr w:type="spellEnd"/>
            <w:r w:rsidRPr="00561C0E">
              <w:t>. заместителя директора по финансово-экономической работе</w:t>
            </w:r>
          </w:p>
        </w:tc>
      </w:tr>
      <w:tr w:rsidR="00177B01" w:rsidRPr="00A57CDF" w:rsidTr="002E4277">
        <w:tc>
          <w:tcPr>
            <w:tcW w:w="627" w:type="dxa"/>
          </w:tcPr>
          <w:p w:rsidR="00177B01" w:rsidRPr="00A57CDF" w:rsidRDefault="00177B01" w:rsidP="002E4277">
            <w:pPr>
              <w:jc w:val="right"/>
            </w:pPr>
          </w:p>
        </w:tc>
        <w:tc>
          <w:tcPr>
            <w:tcW w:w="4014" w:type="dxa"/>
          </w:tcPr>
          <w:p w:rsidR="00177B01" w:rsidRPr="00A57CDF" w:rsidRDefault="00177B01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177B01" w:rsidRPr="00415850" w:rsidRDefault="00177B01" w:rsidP="00107110">
            <w:pPr>
              <w:ind w:left="-110"/>
              <w:jc w:val="both"/>
              <w:rPr>
                <w:lang w:val="kk-KZ"/>
              </w:rPr>
            </w:pPr>
            <w:r w:rsidRPr="00415850">
              <w:rPr>
                <w:lang w:val="kk-KZ"/>
              </w:rPr>
              <w:t xml:space="preserve">  Ракишева А.Г.</w:t>
            </w:r>
          </w:p>
        </w:tc>
        <w:tc>
          <w:tcPr>
            <w:tcW w:w="3054" w:type="dxa"/>
          </w:tcPr>
          <w:p w:rsidR="00177B01" w:rsidRPr="00415850" w:rsidRDefault="00177B01" w:rsidP="00107110">
            <w:pPr>
              <w:jc w:val="both"/>
              <w:rPr>
                <w:lang w:val="kk-KZ"/>
              </w:rPr>
            </w:pPr>
            <w:r w:rsidRPr="00415850">
              <w:rPr>
                <w:lang w:val="kk-KZ"/>
              </w:rPr>
              <w:t>Заместитель директора по клинической работе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2E4277">
            <w:pPr>
              <w:jc w:val="both"/>
            </w:pPr>
          </w:p>
        </w:tc>
        <w:tc>
          <w:tcPr>
            <w:tcW w:w="3054" w:type="dxa"/>
          </w:tcPr>
          <w:p w:rsidR="00E3793B" w:rsidRPr="00A57CDF" w:rsidRDefault="00E3793B" w:rsidP="002E4277">
            <w:pPr>
              <w:jc w:val="both"/>
            </w:pPr>
          </w:p>
        </w:tc>
      </w:tr>
      <w:tr w:rsidR="008D0E76" w:rsidRPr="00A57CDF" w:rsidTr="002E4277">
        <w:tc>
          <w:tcPr>
            <w:tcW w:w="627" w:type="dxa"/>
          </w:tcPr>
          <w:p w:rsidR="008D0E76" w:rsidRPr="00A57CDF" w:rsidRDefault="008D0E76" w:rsidP="002E4277">
            <w:pPr>
              <w:jc w:val="right"/>
            </w:pPr>
          </w:p>
        </w:tc>
        <w:tc>
          <w:tcPr>
            <w:tcW w:w="4014" w:type="dxa"/>
          </w:tcPr>
          <w:p w:rsidR="008D0E76" w:rsidRPr="00A57CDF" w:rsidRDefault="008D0E76" w:rsidP="002E4277">
            <w:pPr>
              <w:jc w:val="right"/>
            </w:pPr>
          </w:p>
        </w:tc>
        <w:tc>
          <w:tcPr>
            <w:tcW w:w="2097" w:type="dxa"/>
          </w:tcPr>
          <w:p w:rsidR="008D0E76" w:rsidRPr="00542C16" w:rsidRDefault="008D0E76" w:rsidP="00632696">
            <w:pPr>
              <w:jc w:val="both"/>
              <w:rPr>
                <w:lang w:val="kk-KZ"/>
              </w:rPr>
            </w:pPr>
            <w:r w:rsidRPr="00C017C9">
              <w:rPr>
                <w:lang w:val="kk-KZ"/>
              </w:rPr>
              <w:t>Мусрепов Н.Ж.</w:t>
            </w:r>
          </w:p>
        </w:tc>
        <w:tc>
          <w:tcPr>
            <w:tcW w:w="3054" w:type="dxa"/>
          </w:tcPr>
          <w:p w:rsidR="008D0E76" w:rsidRPr="009D645A" w:rsidRDefault="008D0E76" w:rsidP="00632696">
            <w:pPr>
              <w:jc w:val="both"/>
              <w:rPr>
                <w:lang w:val="kk-KZ"/>
              </w:rPr>
            </w:pPr>
            <w:r w:rsidRPr="00C017C9">
              <w:rPr>
                <w:lang w:val="kk-KZ"/>
              </w:rPr>
              <w:t>Заведущий отделением кардиохирургии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171964" w:rsidRDefault="00561B4F" w:rsidP="0099781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  <w:tc>
          <w:tcPr>
            <w:tcW w:w="3054" w:type="dxa"/>
          </w:tcPr>
          <w:p w:rsidR="00561B4F" w:rsidRPr="009D645A" w:rsidRDefault="00561B4F" w:rsidP="002E4277">
            <w:pPr>
              <w:rPr>
                <w:lang w:val="kk-KZ"/>
              </w:rPr>
            </w:pPr>
            <w:r>
              <w:t>Главная медсестра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A57CDF" w:rsidRDefault="00561B4F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  <w:lang w:val="kk-KZ"/>
              </w:rPr>
              <w:t xml:space="preserve"> </w:t>
            </w:r>
            <w:r w:rsidRPr="00A57CDF">
              <w:rPr>
                <w:color w:val="000000"/>
                <w:lang w:val="kk-KZ"/>
              </w:rPr>
              <w:t>Бүркітбеков З.Ә</w:t>
            </w:r>
            <w:r>
              <w:rPr>
                <w:color w:val="000000"/>
                <w:lang w:val="kk-KZ"/>
              </w:rPr>
              <w:t>.</w:t>
            </w:r>
          </w:p>
          <w:p w:rsidR="00561B4F" w:rsidRPr="00A57CDF" w:rsidRDefault="00561B4F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561B4F" w:rsidRPr="00A57CDF" w:rsidRDefault="00561B4F" w:rsidP="002E4277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561B4F" w:rsidRPr="00A57CDF" w:rsidRDefault="00561B4F" w:rsidP="002E4277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561B4F" w:rsidRPr="00A57CDF" w:rsidRDefault="00561B4F" w:rsidP="002E4277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E55493" w:rsidRPr="00C642F1" w:rsidRDefault="00CE40F5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16</w:t>
      </w:r>
      <w:bookmarkStart w:id="0" w:name="_GoBack"/>
      <w:bookmarkEnd w:id="0"/>
      <w:r w:rsidR="00751FB3" w:rsidRPr="00E46062">
        <w:rPr>
          <w:sz w:val="22"/>
          <w:szCs w:val="22"/>
          <w:lang w:val="kk-KZ"/>
        </w:rPr>
        <w:t xml:space="preserve"> </w:t>
      </w:r>
      <w:r w:rsidR="00C04396">
        <w:rPr>
          <w:sz w:val="22"/>
          <w:szCs w:val="22"/>
          <w:lang w:val="kk-KZ"/>
        </w:rPr>
        <w:t>июля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177B01">
        <w:rPr>
          <w:sz w:val="22"/>
          <w:szCs w:val="22"/>
        </w:rPr>
        <w:t>12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2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 w:rsidR="00177B01">
        <w:rPr>
          <w:b/>
          <w:sz w:val="22"/>
          <w:szCs w:val="22"/>
          <w:u w:val="single"/>
          <w:lang w:val="kk-KZ"/>
        </w:rPr>
        <w:t>16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 w:rsidR="008D0E76">
        <w:rPr>
          <w:b/>
          <w:sz w:val="22"/>
          <w:szCs w:val="22"/>
          <w:u w:val="single"/>
          <w:lang w:val="kk-KZ"/>
        </w:rPr>
        <w:t>11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 w:rsidR="00C04396">
        <w:rPr>
          <w:b/>
          <w:sz w:val="22"/>
          <w:szCs w:val="22"/>
          <w:u w:val="single"/>
        </w:rPr>
        <w:t>июля</w:t>
      </w:r>
      <w:r w:rsidR="00EC37DD">
        <w:rPr>
          <w:b/>
          <w:sz w:val="22"/>
          <w:szCs w:val="22"/>
          <w:u w:val="single"/>
        </w:rPr>
        <w:t xml:space="preserve"> 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40"/>
        <w:gridCol w:w="4437"/>
        <w:gridCol w:w="850"/>
        <w:gridCol w:w="786"/>
        <w:gridCol w:w="1199"/>
        <w:gridCol w:w="1559"/>
      </w:tblGrid>
      <w:tr w:rsidR="00177B01" w:rsidRPr="00331280" w:rsidTr="00107110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>Наименование товара, в том числе МНН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>Цена, тенге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31280">
              <w:rPr>
                <w:b/>
                <w:bCs/>
                <w:color w:val="000000"/>
                <w:sz w:val="16"/>
                <w:szCs w:val="16"/>
              </w:rPr>
              <w:t>Сумма, тенге</w:t>
            </w:r>
          </w:p>
        </w:tc>
      </w:tr>
      <w:tr w:rsidR="00177B01" w:rsidRPr="00331280" w:rsidTr="00107110">
        <w:trPr>
          <w:trHeight w:val="3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Медицинских хирургических инструментов для к</w:t>
            </w:r>
            <w:r>
              <w:rPr>
                <w:color w:val="000000"/>
                <w:sz w:val="16"/>
                <w:szCs w:val="16"/>
              </w:rPr>
              <w:t>ардиохирургических вмешательств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19 909 824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19 909 824</w:t>
            </w:r>
          </w:p>
        </w:tc>
      </w:tr>
      <w:tr w:rsidR="00177B01" w:rsidRPr="00331280" w:rsidTr="00107110">
        <w:trPr>
          <w:trHeight w:val="2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proofErr w:type="spellStart"/>
            <w:r>
              <w:rPr>
                <w:color w:val="000000"/>
                <w:sz w:val="16"/>
                <w:szCs w:val="16"/>
              </w:rPr>
              <w:t>Ректракторов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для кардиохирургии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11 939 312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11 939 312</w:t>
            </w:r>
          </w:p>
        </w:tc>
      </w:tr>
      <w:tr w:rsidR="00177B01" w:rsidRPr="00331280" w:rsidTr="00107110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Медицинских хир</w:t>
            </w:r>
            <w:r>
              <w:rPr>
                <w:color w:val="000000"/>
                <w:sz w:val="16"/>
                <w:szCs w:val="16"/>
              </w:rPr>
              <w:t>ургических инструментов для АКШ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19 901 956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19 901 956</w:t>
            </w:r>
          </w:p>
        </w:tc>
      </w:tr>
      <w:tr w:rsidR="00177B01" w:rsidRPr="00331280" w:rsidTr="00107110">
        <w:trPr>
          <w:trHeight w:val="4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Медицинских хирургических инструментов дл</w:t>
            </w:r>
            <w:r>
              <w:rPr>
                <w:color w:val="000000"/>
                <w:sz w:val="16"/>
                <w:szCs w:val="16"/>
              </w:rPr>
              <w:t xml:space="preserve">я </w:t>
            </w:r>
            <w:proofErr w:type="spellStart"/>
            <w:r>
              <w:rPr>
                <w:color w:val="000000"/>
                <w:sz w:val="16"/>
                <w:szCs w:val="16"/>
              </w:rPr>
              <w:t>миниинвазивной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кардиохирургии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19 971 655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19 971 655</w:t>
            </w:r>
          </w:p>
        </w:tc>
      </w:tr>
      <w:tr w:rsidR="00177B01" w:rsidRPr="00331280" w:rsidTr="00107110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хирургических инструментов для клапанной хирургии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8 572 344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8 572 344</w:t>
            </w:r>
          </w:p>
        </w:tc>
      </w:tr>
      <w:tr w:rsidR="00177B01" w:rsidRPr="00331280" w:rsidTr="00107110">
        <w:trPr>
          <w:trHeight w:val="1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B01" w:rsidRPr="00331280" w:rsidRDefault="00177B01" w:rsidP="00107110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B01" w:rsidRPr="00331280" w:rsidRDefault="00177B01" w:rsidP="001071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B01" w:rsidRPr="00331280" w:rsidRDefault="00177B01" w:rsidP="0010711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31280">
              <w:rPr>
                <w:b/>
                <w:color w:val="000000"/>
                <w:sz w:val="16"/>
                <w:szCs w:val="16"/>
              </w:rPr>
              <w:t>80 295 091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3119"/>
        <w:gridCol w:w="1843"/>
        <w:gridCol w:w="1984"/>
      </w:tblGrid>
      <w:tr w:rsidR="00177B01" w:rsidRPr="00A57CDF" w:rsidTr="00107110">
        <w:trPr>
          <w:trHeight w:val="1130"/>
        </w:trPr>
        <w:tc>
          <w:tcPr>
            <w:tcW w:w="567" w:type="dxa"/>
          </w:tcPr>
          <w:p w:rsidR="00177B01" w:rsidRPr="00FB00D1" w:rsidRDefault="00177B01" w:rsidP="00107110">
            <w:pPr>
              <w:tabs>
                <w:tab w:val="left" w:pos="-249"/>
              </w:tabs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177B01" w:rsidRPr="00A57CDF" w:rsidRDefault="00177B01" w:rsidP="0010711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3119" w:type="dxa"/>
          </w:tcPr>
          <w:p w:rsidR="00177B01" w:rsidRPr="00A57CDF" w:rsidRDefault="00177B01" w:rsidP="0010711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177B01" w:rsidRPr="00A57CDF" w:rsidRDefault="00177B01" w:rsidP="0010711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177B01" w:rsidRPr="00A57CDF" w:rsidRDefault="00177B01" w:rsidP="0010711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177B01" w:rsidRPr="00A57CDF" w:rsidRDefault="00177B01" w:rsidP="0010711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1984" w:type="dxa"/>
          </w:tcPr>
          <w:p w:rsidR="00177B01" w:rsidRPr="00A57CDF" w:rsidRDefault="00177B01" w:rsidP="0010711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177B01" w:rsidRPr="00A57CDF" w:rsidTr="00107110">
        <w:trPr>
          <w:trHeight w:val="190"/>
        </w:trPr>
        <w:tc>
          <w:tcPr>
            <w:tcW w:w="567" w:type="dxa"/>
            <w:vAlign w:val="center"/>
          </w:tcPr>
          <w:p w:rsidR="00177B01" w:rsidRPr="00A57CDF" w:rsidRDefault="00177B01" w:rsidP="0010711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177B01" w:rsidRPr="00D60C03" w:rsidRDefault="00177B01" w:rsidP="00107110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Dana Estrella</w:t>
            </w:r>
            <w:r w:rsidRPr="00D60C03">
              <w:t>»</w:t>
            </w:r>
          </w:p>
        </w:tc>
        <w:tc>
          <w:tcPr>
            <w:tcW w:w="3119" w:type="dxa"/>
            <w:vAlign w:val="center"/>
          </w:tcPr>
          <w:p w:rsidR="00177B01" w:rsidRPr="00CE67B4" w:rsidRDefault="00177B01" w:rsidP="0010711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г. Алматы,</w:t>
            </w:r>
            <w:r>
              <w:rPr>
                <w:lang w:val="kk-KZ"/>
              </w:rPr>
              <w:t xml:space="preserve"> ул</w:t>
            </w:r>
            <w:proofErr w:type="gramStart"/>
            <w:r>
              <w:rPr>
                <w:lang w:val="kk-KZ"/>
              </w:rPr>
              <w:t>.</w:t>
            </w:r>
            <w:r>
              <w:t>Г</w:t>
            </w:r>
            <w:proofErr w:type="gramEnd"/>
            <w:r>
              <w:t>оголя 89А,оф.101</w:t>
            </w:r>
          </w:p>
        </w:tc>
        <w:tc>
          <w:tcPr>
            <w:tcW w:w="1843" w:type="dxa"/>
            <w:vAlign w:val="center"/>
          </w:tcPr>
          <w:p w:rsidR="00177B01" w:rsidRPr="00415850" w:rsidRDefault="00177B01" w:rsidP="00107110">
            <w:pPr>
              <w:tabs>
                <w:tab w:val="left" w:pos="-107"/>
              </w:tabs>
              <w:jc w:val="center"/>
            </w:pPr>
            <w:r>
              <w:t>26</w:t>
            </w:r>
            <w:r>
              <w:rPr>
                <w:lang w:val="kk-KZ"/>
              </w:rPr>
              <w:t>.0</w:t>
            </w:r>
            <w:r w:rsidRPr="00415850">
              <w:t>6</w:t>
            </w:r>
            <w:r>
              <w:rPr>
                <w:lang w:val="kk-KZ"/>
              </w:rPr>
              <w:t>.2024 г. 1</w:t>
            </w:r>
            <w:r>
              <w:t>5</w:t>
            </w:r>
            <w:r>
              <w:rPr>
                <w:lang w:val="kk-KZ"/>
              </w:rPr>
              <w:t>:25</w:t>
            </w:r>
          </w:p>
        </w:tc>
        <w:tc>
          <w:tcPr>
            <w:tcW w:w="1984" w:type="dxa"/>
            <w:vAlign w:val="center"/>
          </w:tcPr>
          <w:p w:rsidR="00177B01" w:rsidRPr="00CE67B4" w:rsidRDefault="00177B01" w:rsidP="00107110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418"/>
        <w:gridCol w:w="3260"/>
        <w:gridCol w:w="992"/>
        <w:gridCol w:w="1418"/>
        <w:gridCol w:w="1276"/>
      </w:tblGrid>
      <w:tr w:rsidR="00CB5FDF" w:rsidRPr="00264D8E" w:rsidTr="007D5510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 w:rsidRPr="00264D8E">
              <w:rPr>
                <w:bCs/>
                <w:sz w:val="18"/>
                <w:szCs w:val="22"/>
              </w:rPr>
              <w:t xml:space="preserve">Заявленная цена (Сумма) </w:t>
            </w:r>
            <w:r w:rsidRPr="00264D8E">
              <w:rPr>
                <w:bCs/>
                <w:sz w:val="18"/>
                <w:szCs w:val="22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Соответствие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Причина несоответствия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Статус Лота/ Основание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Второе предложение после победителя</w:t>
            </w:r>
          </w:p>
        </w:tc>
      </w:tr>
      <w:tr w:rsidR="000A24F5" w:rsidRPr="00264D8E" w:rsidTr="007D5510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A24F5" w:rsidRPr="00331280" w:rsidRDefault="000A24F5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Медицинских хирургических инструментов для к</w:t>
            </w:r>
            <w:r>
              <w:rPr>
                <w:color w:val="000000"/>
                <w:sz w:val="16"/>
                <w:szCs w:val="16"/>
              </w:rPr>
              <w:t>ардиохирургических вмешательств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A24F5" w:rsidRPr="00D60C03" w:rsidRDefault="000A24F5" w:rsidP="00107110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Dana Estrella</w:t>
            </w:r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24F5" w:rsidRPr="00FD22BD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19 909 824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24F5" w:rsidRPr="00264D8E" w:rsidRDefault="000A24F5" w:rsidP="00107110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  <w:lang w:val="kk-KZ"/>
              </w:rPr>
              <w:t xml:space="preserve">не </w:t>
            </w: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4F5" w:rsidRPr="00264D8E" w:rsidRDefault="000A24F5" w:rsidP="00107110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 xml:space="preserve">не </w:t>
            </w: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A24F5" w:rsidRPr="00355D7C" w:rsidRDefault="000A24F5" w:rsidP="00355D7C">
            <w:pPr>
              <w:spacing w:before="100" w:beforeAutospacing="1" w:after="100" w:afterAutospacing="1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Медицинский хирургический инструментарий многоразового использования «</w:t>
            </w:r>
            <w:proofErr w:type="spellStart"/>
            <w:r>
              <w:rPr>
                <w:color w:val="000000"/>
                <w:sz w:val="16"/>
                <w:szCs w:val="16"/>
              </w:rPr>
              <w:t>Выкусыватели</w:t>
            </w:r>
            <w:proofErr w:type="spellEnd"/>
            <w:r>
              <w:rPr>
                <w:color w:val="000000"/>
                <w:sz w:val="16"/>
                <w:szCs w:val="16"/>
              </w:rPr>
              <w:t>», «Зажимы бульдог», «Зажимы», «Зонды», «Иглодержатели», «Кусачки», «</w:t>
            </w:r>
            <w:proofErr w:type="spellStart"/>
            <w:r>
              <w:rPr>
                <w:color w:val="000000"/>
                <w:sz w:val="16"/>
                <w:szCs w:val="16"/>
              </w:rPr>
              <w:t>Кюретки</w:t>
            </w:r>
            <w:proofErr w:type="spellEnd"/>
            <w:r>
              <w:rPr>
                <w:color w:val="000000"/>
                <w:sz w:val="16"/>
                <w:szCs w:val="16"/>
              </w:rPr>
              <w:t>», «Ножницы», «Панч», «Пила</w:t>
            </w:r>
            <w:r w:rsidRPr="00355D7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lang w:val="en-US"/>
              </w:rPr>
              <w:t>Gigli</w:t>
            </w:r>
            <w:r>
              <w:rPr>
                <w:color w:val="000000"/>
                <w:sz w:val="16"/>
                <w:szCs w:val="16"/>
              </w:rPr>
              <w:t>», «Пинцеты», «</w:t>
            </w:r>
            <w:proofErr w:type="spellStart"/>
            <w:r>
              <w:rPr>
                <w:color w:val="000000"/>
                <w:sz w:val="16"/>
                <w:szCs w:val="16"/>
              </w:rPr>
              <w:t>Ранорасширители</w:t>
            </w:r>
            <w:proofErr w:type="spellEnd"/>
            <w:r>
              <w:rPr>
                <w:color w:val="000000"/>
                <w:sz w:val="16"/>
                <w:szCs w:val="16"/>
              </w:rPr>
              <w:t>», «Расширители», «Ножи, скальпеля, диссекторы», «Ретракторы», «Щипцы».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Medizintechnik</w:t>
            </w:r>
            <w:proofErr w:type="spellEnd"/>
            <w:r w:rsidRPr="007D551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lang w:val="en-US"/>
              </w:rPr>
              <w:t>GmbH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24F5" w:rsidRPr="00264D8E" w:rsidRDefault="000A24F5" w:rsidP="00781675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>
              <w:rPr>
                <w:color w:val="000000"/>
                <w:sz w:val="18"/>
                <w:szCs w:val="22"/>
                <w:lang w:val="kk-KZ" w:eastAsia="en-US"/>
              </w:rPr>
              <w:t>пп.15п.62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4F5" w:rsidRPr="00D60C03" w:rsidRDefault="000A24F5" w:rsidP="0010711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A24F5" w:rsidRPr="00264D8E" w:rsidTr="007D5510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A24F5" w:rsidRPr="00331280" w:rsidRDefault="000A24F5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 xml:space="preserve">Набор </w:t>
            </w:r>
            <w:proofErr w:type="spellStart"/>
            <w:r>
              <w:rPr>
                <w:color w:val="000000"/>
                <w:sz w:val="16"/>
                <w:szCs w:val="16"/>
              </w:rPr>
              <w:t>Ректракторов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для кардиохирургии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A24F5" w:rsidRPr="00D60C03" w:rsidRDefault="000A24F5" w:rsidP="00107110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Dana</w:t>
            </w:r>
            <w:r w:rsidRPr="00355D7C">
              <w:t xml:space="preserve"> </w:t>
            </w:r>
            <w:r>
              <w:rPr>
                <w:lang w:val="en-US"/>
              </w:rPr>
              <w:t>Estrella</w:t>
            </w:r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24F5" w:rsidRPr="00130B31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11 939 312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24F5" w:rsidRPr="00264D8E" w:rsidRDefault="000A24F5" w:rsidP="00781675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  <w:lang w:val="kk-KZ"/>
              </w:rPr>
              <w:t xml:space="preserve">не </w:t>
            </w: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4F5" w:rsidRPr="00264D8E" w:rsidRDefault="000A24F5" w:rsidP="00781675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 xml:space="preserve">не </w:t>
            </w: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A24F5" w:rsidRPr="006B5BC1" w:rsidRDefault="000A24F5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Медицинский хирургический инструментарий многоразового использования «</w:t>
            </w:r>
            <w:proofErr w:type="spellStart"/>
            <w:r>
              <w:rPr>
                <w:color w:val="000000"/>
                <w:sz w:val="16"/>
                <w:szCs w:val="16"/>
              </w:rPr>
              <w:t>Выкусыватели</w:t>
            </w:r>
            <w:proofErr w:type="spellEnd"/>
            <w:r>
              <w:rPr>
                <w:color w:val="000000"/>
                <w:sz w:val="16"/>
                <w:szCs w:val="16"/>
              </w:rPr>
              <w:t>», «Зажимы бульдог», «Зажимы», «Зонды», «Иглодержатели», «Кусачки», «</w:t>
            </w:r>
            <w:proofErr w:type="spellStart"/>
            <w:r>
              <w:rPr>
                <w:color w:val="000000"/>
                <w:sz w:val="16"/>
                <w:szCs w:val="16"/>
              </w:rPr>
              <w:t>Кюретки</w:t>
            </w:r>
            <w:proofErr w:type="spellEnd"/>
            <w:r>
              <w:rPr>
                <w:color w:val="000000"/>
                <w:sz w:val="16"/>
                <w:szCs w:val="16"/>
              </w:rPr>
              <w:t>», «Ножницы», «Панч», «Пила</w:t>
            </w:r>
            <w:r w:rsidRPr="00355D7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lang w:val="en-US"/>
              </w:rPr>
              <w:t>Gigli</w:t>
            </w:r>
            <w:r>
              <w:rPr>
                <w:color w:val="000000"/>
                <w:sz w:val="16"/>
                <w:szCs w:val="16"/>
              </w:rPr>
              <w:t>», «Пинцеты», «</w:t>
            </w:r>
            <w:proofErr w:type="spellStart"/>
            <w:r>
              <w:rPr>
                <w:color w:val="000000"/>
                <w:sz w:val="16"/>
                <w:szCs w:val="16"/>
              </w:rPr>
              <w:t>Ранорасширители</w:t>
            </w:r>
            <w:proofErr w:type="spellEnd"/>
            <w:r>
              <w:rPr>
                <w:color w:val="000000"/>
                <w:sz w:val="16"/>
                <w:szCs w:val="16"/>
              </w:rPr>
              <w:t>», «Расширители», «Ножи, скальпеля, диссекторы», «Ретракторы», «Щипцы».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Medizintechnik</w:t>
            </w:r>
            <w:proofErr w:type="spellEnd"/>
            <w:r w:rsidRPr="007D551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lang w:val="en-US"/>
              </w:rPr>
              <w:t>GmbH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24F5" w:rsidRPr="00264D8E" w:rsidRDefault="000A24F5" w:rsidP="00781675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>
              <w:rPr>
                <w:color w:val="000000"/>
                <w:sz w:val="18"/>
                <w:szCs w:val="22"/>
                <w:lang w:val="kk-KZ" w:eastAsia="en-US"/>
              </w:rPr>
              <w:t>пп.15п.62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4F5" w:rsidRPr="00D60C03" w:rsidRDefault="000A24F5" w:rsidP="0010711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A24F5" w:rsidRPr="00264D8E" w:rsidTr="007D5510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A24F5" w:rsidRPr="00331280" w:rsidRDefault="000A24F5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Медицинских хир</w:t>
            </w:r>
            <w:r>
              <w:rPr>
                <w:color w:val="000000"/>
                <w:sz w:val="16"/>
                <w:szCs w:val="16"/>
              </w:rPr>
              <w:t>ургических инструментов для АКШ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A24F5" w:rsidRPr="00D60C03" w:rsidRDefault="000A24F5" w:rsidP="00107110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Dana Estrella</w:t>
            </w:r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24F5" w:rsidRPr="00CF591F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19 901 956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24F5" w:rsidRPr="00264D8E" w:rsidRDefault="000A24F5" w:rsidP="00781675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  <w:lang w:val="kk-KZ"/>
              </w:rPr>
              <w:t xml:space="preserve">не </w:t>
            </w: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4F5" w:rsidRPr="00264D8E" w:rsidRDefault="000A24F5" w:rsidP="00781675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 xml:space="preserve">не </w:t>
            </w: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A24F5" w:rsidRPr="006B5BC1" w:rsidRDefault="000A24F5" w:rsidP="0010711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Медицинский хирургический инструментарий многоразового использования «</w:t>
            </w:r>
            <w:proofErr w:type="spellStart"/>
            <w:r>
              <w:rPr>
                <w:color w:val="000000"/>
                <w:sz w:val="16"/>
                <w:szCs w:val="16"/>
              </w:rPr>
              <w:t>Выкусыватели</w:t>
            </w:r>
            <w:proofErr w:type="spellEnd"/>
            <w:r>
              <w:rPr>
                <w:color w:val="000000"/>
                <w:sz w:val="16"/>
                <w:szCs w:val="16"/>
              </w:rPr>
              <w:t>», «Зажимы бульдог», «Зажимы», «Зонды», «Иглодержатели», «Кусачки», «</w:t>
            </w:r>
            <w:proofErr w:type="spellStart"/>
            <w:r>
              <w:rPr>
                <w:color w:val="000000"/>
                <w:sz w:val="16"/>
                <w:szCs w:val="16"/>
              </w:rPr>
              <w:t>Кюретки</w:t>
            </w:r>
            <w:proofErr w:type="spellEnd"/>
            <w:r>
              <w:rPr>
                <w:color w:val="000000"/>
                <w:sz w:val="16"/>
                <w:szCs w:val="16"/>
              </w:rPr>
              <w:t>», «Ножницы», «Панч», «Пила</w:t>
            </w:r>
            <w:r w:rsidRPr="00355D7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lang w:val="en-US"/>
              </w:rPr>
              <w:t>Gigli</w:t>
            </w:r>
            <w:r>
              <w:rPr>
                <w:color w:val="000000"/>
                <w:sz w:val="16"/>
                <w:szCs w:val="16"/>
              </w:rPr>
              <w:t>», «Пинцеты», «</w:t>
            </w:r>
            <w:proofErr w:type="spellStart"/>
            <w:r>
              <w:rPr>
                <w:color w:val="000000"/>
                <w:sz w:val="16"/>
                <w:szCs w:val="16"/>
              </w:rPr>
              <w:t>Ранорасширители</w:t>
            </w:r>
            <w:proofErr w:type="spellEnd"/>
            <w:r>
              <w:rPr>
                <w:color w:val="000000"/>
                <w:sz w:val="16"/>
                <w:szCs w:val="16"/>
              </w:rPr>
              <w:t>», «Расширители», «Ножи, скальпеля, диссекторы», «Ретракторы», «Щипцы».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Medizintechnik</w:t>
            </w:r>
            <w:proofErr w:type="spellEnd"/>
            <w:r w:rsidRPr="007D551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lang w:val="en-US"/>
              </w:rPr>
              <w:t>GmbH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24F5" w:rsidRPr="00264D8E" w:rsidRDefault="000A24F5" w:rsidP="00781675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>
              <w:rPr>
                <w:color w:val="000000"/>
                <w:sz w:val="18"/>
                <w:szCs w:val="22"/>
                <w:lang w:val="kk-KZ" w:eastAsia="en-US"/>
              </w:rPr>
              <w:t>пп.15п.62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4F5" w:rsidRPr="00D60C03" w:rsidRDefault="000A24F5" w:rsidP="000A24F5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A24F5" w:rsidRPr="00264D8E" w:rsidTr="007D5510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A24F5" w:rsidRPr="00331280" w:rsidRDefault="000A24F5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Медицинских хирургических инструментов дл</w:t>
            </w:r>
            <w:r>
              <w:rPr>
                <w:color w:val="000000"/>
                <w:sz w:val="16"/>
                <w:szCs w:val="16"/>
              </w:rPr>
              <w:t xml:space="preserve">я </w:t>
            </w:r>
            <w:proofErr w:type="spellStart"/>
            <w:r>
              <w:rPr>
                <w:color w:val="000000"/>
                <w:sz w:val="16"/>
                <w:szCs w:val="16"/>
              </w:rPr>
              <w:t>миниинвазивной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кардиохирургии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A24F5" w:rsidRPr="00D60C03" w:rsidRDefault="000A24F5" w:rsidP="00107110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Dana Estrella</w:t>
            </w:r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24F5" w:rsidRPr="00130B31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19 971 655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24F5" w:rsidRPr="00264D8E" w:rsidRDefault="000A24F5" w:rsidP="00781675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  <w:lang w:val="kk-KZ"/>
              </w:rPr>
              <w:t xml:space="preserve">не </w:t>
            </w: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4F5" w:rsidRPr="00264D8E" w:rsidRDefault="000A24F5" w:rsidP="00781675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 xml:space="preserve">не </w:t>
            </w: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Медицинский хирургический инструментарий многоразового использования «</w:t>
            </w:r>
            <w:proofErr w:type="spellStart"/>
            <w:r>
              <w:rPr>
                <w:color w:val="000000"/>
                <w:sz w:val="16"/>
                <w:szCs w:val="16"/>
              </w:rPr>
              <w:t>Выкусыватели</w:t>
            </w:r>
            <w:proofErr w:type="spellEnd"/>
            <w:r>
              <w:rPr>
                <w:color w:val="000000"/>
                <w:sz w:val="16"/>
                <w:szCs w:val="16"/>
              </w:rPr>
              <w:t>», «Зажимы бульдог», «Зажимы», «Зонды», «Иглодержатели», «Кусачки», «</w:t>
            </w:r>
            <w:proofErr w:type="spellStart"/>
            <w:r>
              <w:rPr>
                <w:color w:val="000000"/>
                <w:sz w:val="16"/>
                <w:szCs w:val="16"/>
              </w:rPr>
              <w:t>Кюретки</w:t>
            </w:r>
            <w:proofErr w:type="spellEnd"/>
            <w:r>
              <w:rPr>
                <w:color w:val="000000"/>
                <w:sz w:val="16"/>
                <w:szCs w:val="16"/>
              </w:rPr>
              <w:t>», «Ножницы», «Панч», «Пила</w:t>
            </w:r>
            <w:r w:rsidRPr="00355D7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lang w:val="en-US"/>
              </w:rPr>
              <w:t>Gigli</w:t>
            </w:r>
            <w:r>
              <w:rPr>
                <w:color w:val="000000"/>
                <w:sz w:val="16"/>
                <w:szCs w:val="16"/>
              </w:rPr>
              <w:t>», «Пинцеты», «</w:t>
            </w:r>
            <w:proofErr w:type="spellStart"/>
            <w:r>
              <w:rPr>
                <w:color w:val="000000"/>
                <w:sz w:val="16"/>
                <w:szCs w:val="16"/>
              </w:rPr>
              <w:t>Ранорасширители</w:t>
            </w:r>
            <w:proofErr w:type="spellEnd"/>
            <w:r>
              <w:rPr>
                <w:color w:val="000000"/>
                <w:sz w:val="16"/>
                <w:szCs w:val="16"/>
              </w:rPr>
              <w:t>», «Расширители», «Ножи, скальпеля, диссекторы», «Ретракторы», «Щипцы».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Medizintechnik</w:t>
            </w:r>
            <w:proofErr w:type="spellEnd"/>
            <w:r w:rsidRPr="007D551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lang w:val="en-US"/>
              </w:rPr>
              <w:t>GmbH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24F5" w:rsidRPr="00264D8E" w:rsidRDefault="000A24F5" w:rsidP="00781675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>
              <w:rPr>
                <w:color w:val="000000"/>
                <w:sz w:val="18"/>
                <w:szCs w:val="22"/>
                <w:lang w:val="kk-KZ" w:eastAsia="en-US"/>
              </w:rPr>
              <w:t>пп.15п.62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4F5" w:rsidRPr="00D60C03" w:rsidRDefault="000A24F5" w:rsidP="0010711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A24F5" w:rsidRPr="00264D8E" w:rsidTr="007D5510">
        <w:trPr>
          <w:trHeight w:val="213"/>
        </w:trPr>
        <w:tc>
          <w:tcPr>
            <w:tcW w:w="582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A24F5" w:rsidRPr="00331280" w:rsidRDefault="000A24F5" w:rsidP="00107110">
            <w:pPr>
              <w:jc w:val="center"/>
              <w:rPr>
                <w:color w:val="000000"/>
                <w:sz w:val="16"/>
                <w:szCs w:val="16"/>
              </w:rPr>
            </w:pPr>
            <w:r w:rsidRPr="00331280">
              <w:rPr>
                <w:color w:val="000000"/>
                <w:sz w:val="16"/>
                <w:szCs w:val="16"/>
              </w:rPr>
              <w:t>Набор хирургических инструментов для клапанной хирургии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A24F5" w:rsidRPr="00D60C03" w:rsidRDefault="000A24F5" w:rsidP="00107110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Dana Estrella</w:t>
            </w:r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24F5" w:rsidRPr="007D5510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22"/>
              </w:rPr>
            </w:pPr>
            <w:r w:rsidRPr="007D5510">
              <w:rPr>
                <w:b/>
                <w:bCs/>
                <w:sz w:val="18"/>
                <w:szCs w:val="22"/>
              </w:rPr>
              <w:t>8 572 344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24F5" w:rsidRPr="00264D8E" w:rsidRDefault="000A24F5" w:rsidP="00781675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  <w:lang w:val="kk-KZ"/>
              </w:rPr>
              <w:t xml:space="preserve">не </w:t>
            </w: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4F5" w:rsidRPr="00264D8E" w:rsidRDefault="000A24F5" w:rsidP="00781675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 xml:space="preserve">не </w:t>
            </w: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A24F5" w:rsidRPr="006B5BC1" w:rsidRDefault="000A24F5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Набор хирургических инструментов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24F5" w:rsidRPr="00264D8E" w:rsidRDefault="000A24F5" w:rsidP="0010711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>
              <w:rPr>
                <w:color w:val="000000"/>
                <w:sz w:val="18"/>
                <w:szCs w:val="22"/>
                <w:lang w:val="kk-KZ" w:eastAsia="en-US"/>
              </w:rPr>
              <w:t>пп.15п.62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4F5" w:rsidRPr="00D60C03" w:rsidRDefault="000A24F5" w:rsidP="0010711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24F5" w:rsidRPr="00264D8E" w:rsidRDefault="000A24F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7D5510" w:rsidRDefault="00290D1E" w:rsidP="007D5510">
      <w:pPr>
        <w:rPr>
          <w:sz w:val="22"/>
          <w:szCs w:val="22"/>
          <w:lang w:val="kk-KZ"/>
        </w:rPr>
        <w:sectPr w:rsidR="00290D1E" w:rsidRPr="007D5510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6B6B41" w:rsidRDefault="00290D1E" w:rsidP="00290D1E">
      <w:pPr>
        <w:rPr>
          <w:sz w:val="22"/>
          <w:szCs w:val="22"/>
        </w:rPr>
      </w:pPr>
    </w:p>
    <w:p w:rsidR="000A24F5" w:rsidRPr="006B6B41" w:rsidRDefault="000A24F5" w:rsidP="000A24F5">
      <w:pPr>
        <w:rPr>
          <w:sz w:val="22"/>
          <w:szCs w:val="22"/>
        </w:rPr>
      </w:pPr>
      <w:proofErr w:type="gramStart"/>
      <w:r w:rsidRPr="006B6B41">
        <w:rPr>
          <w:sz w:val="22"/>
          <w:szCs w:val="22"/>
        </w:rPr>
        <w:t xml:space="preserve">В соответствии </w:t>
      </w:r>
      <w:proofErr w:type="spellStart"/>
      <w:r w:rsidRPr="006B6B41">
        <w:rPr>
          <w:sz w:val="22"/>
          <w:szCs w:val="22"/>
        </w:rPr>
        <w:t>пп</w:t>
      </w:r>
      <w:proofErr w:type="spellEnd"/>
      <w:r w:rsidRPr="006B6B41">
        <w:rPr>
          <w:sz w:val="22"/>
          <w:szCs w:val="22"/>
        </w:rPr>
        <w:t xml:space="preserve"> 15) п. 62 Правил отклоняется тендерная заявка потенциального поставщика, «непредставления ценового предложения либо представления ценового предложения не по форме, согласно </w:t>
      </w:r>
      <w:hyperlink r:id="rId10" w:anchor="z1433" w:history="1">
        <w:r w:rsidRPr="006B6B41">
          <w:rPr>
            <w:sz w:val="22"/>
            <w:szCs w:val="22"/>
          </w:rPr>
          <w:t>приложению 2</w:t>
        </w:r>
      </w:hyperlink>
      <w:r w:rsidRPr="006B6B41">
        <w:rPr>
          <w:sz w:val="22"/>
          <w:szCs w:val="22"/>
        </w:rPr>
        <w:t> к настоящим Правилам».</w:t>
      </w:r>
      <w:proofErr w:type="gramEnd"/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484E1C" w:rsidRPr="00DF4335" w:rsidTr="000A24F5">
        <w:trPr>
          <w:trHeight w:val="261"/>
        </w:trPr>
        <w:tc>
          <w:tcPr>
            <w:tcW w:w="654" w:type="dxa"/>
            <w:vAlign w:val="center"/>
          </w:tcPr>
          <w:p w:rsidR="00484E1C" w:rsidRPr="00DF4335" w:rsidRDefault="000A24F5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51" w:type="dxa"/>
            <w:shd w:val="clear" w:color="auto" w:fill="auto"/>
            <w:vAlign w:val="center"/>
          </w:tcPr>
          <w:p w:rsidR="00484E1C" w:rsidRPr="00D60C03" w:rsidRDefault="000A24F5" w:rsidP="00107110">
            <w:pPr>
              <w:jc w:val="center"/>
              <w:rPr>
                <w:highlight w:val="red"/>
              </w:rPr>
            </w:pPr>
            <w:r w:rsidRPr="000A24F5">
              <w:t>-</w:t>
            </w:r>
          </w:p>
        </w:tc>
        <w:tc>
          <w:tcPr>
            <w:tcW w:w="3456" w:type="dxa"/>
          </w:tcPr>
          <w:p w:rsidR="00484E1C" w:rsidRPr="00172758" w:rsidRDefault="000A24F5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2268" w:type="dxa"/>
            <w:vAlign w:val="center"/>
          </w:tcPr>
          <w:p w:rsidR="00484E1C" w:rsidRPr="00864824" w:rsidRDefault="000A24F5" w:rsidP="00E3793B">
            <w:pPr>
              <w:tabs>
                <w:tab w:val="left" w:pos="-107"/>
              </w:tabs>
              <w:ind w:right="-142"/>
              <w:jc w:val="center"/>
            </w:pPr>
            <w:r>
              <w:t>-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E107BC">
        <w:rPr>
          <w:sz w:val="22"/>
          <w:szCs w:val="22"/>
        </w:rPr>
        <w:t xml:space="preserve"> сумму  </w:t>
      </w:r>
      <w:r w:rsidR="000A24F5">
        <w:rPr>
          <w:sz w:val="22"/>
          <w:szCs w:val="22"/>
          <w:lang w:val="kk-KZ"/>
        </w:rPr>
        <w:t>0</w:t>
      </w:r>
      <w:r w:rsidR="000A24F5">
        <w:rPr>
          <w:sz w:val="22"/>
          <w:szCs w:val="22"/>
        </w:rPr>
        <w:t xml:space="preserve">,00 () тенге 00 </w:t>
      </w:r>
      <w:proofErr w:type="spellStart"/>
      <w:r w:rsidR="000A24F5">
        <w:rPr>
          <w:sz w:val="22"/>
          <w:szCs w:val="22"/>
        </w:rPr>
        <w:t>тиын</w:t>
      </w:r>
      <w:proofErr w:type="spellEnd"/>
      <w:r w:rsidR="000A24F5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0A24F5" w:rsidRPr="00484E1C">
        <w:rPr>
          <w:b/>
          <w:sz w:val="22"/>
          <w:szCs w:val="22"/>
        </w:rPr>
        <w:t xml:space="preserve">80 295 091,00 (восемьдесят миллионов двести девяносто пять тысяч девяносто один) </w:t>
      </w:r>
      <w:r w:rsidR="000A24F5" w:rsidRPr="00304F0E">
        <w:rPr>
          <w:b/>
          <w:sz w:val="22"/>
          <w:szCs w:val="22"/>
        </w:rPr>
        <w:t xml:space="preserve"> </w:t>
      </w:r>
      <w:r w:rsidR="000A24F5" w:rsidRPr="00D339CE">
        <w:rPr>
          <w:b/>
          <w:sz w:val="22"/>
          <w:szCs w:val="22"/>
        </w:rPr>
        <w:t xml:space="preserve">тенге 00 </w:t>
      </w:r>
      <w:proofErr w:type="spellStart"/>
      <w:r w:rsidR="000A24F5" w:rsidRPr="00D339CE">
        <w:rPr>
          <w:b/>
          <w:sz w:val="22"/>
          <w:szCs w:val="22"/>
        </w:rPr>
        <w:t>тиын</w:t>
      </w:r>
      <w:proofErr w:type="spellEnd"/>
      <w:r w:rsidR="000A24F5" w:rsidRPr="00D339CE"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071D8F">
        <w:trPr>
          <w:trHeight w:val="37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561C0E" w:rsidRDefault="00071D8F" w:rsidP="00071D8F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E3793B" w:rsidRPr="00173343" w:rsidRDefault="00E3793B" w:rsidP="00071D8F">
            <w:pPr>
              <w:ind w:left="-110"/>
              <w:jc w:val="both"/>
            </w:pPr>
            <w:r w:rsidRPr="00173343">
              <w:t xml:space="preserve">  </w:t>
            </w: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</w:tr>
      <w:tr w:rsidR="00E3793B" w:rsidRPr="00A57CDF" w:rsidTr="00071D8F">
        <w:trPr>
          <w:trHeight w:val="371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A57CDF" w:rsidRDefault="008441E8" w:rsidP="00071D8F">
            <w:pPr>
              <w:jc w:val="center"/>
            </w:pPr>
            <w:r w:rsidRPr="00C017C9">
              <w:rPr>
                <w:lang w:val="kk-KZ"/>
              </w:rPr>
              <w:t>Мусрепов Н.Ж.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542C16" w:rsidRDefault="00E3793B" w:rsidP="002E4277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3793B" w:rsidRPr="009D645A" w:rsidRDefault="00E3793B" w:rsidP="00071D8F">
            <w:pPr>
              <w:jc w:val="center"/>
              <w:rPr>
                <w:lang w:val="kk-KZ"/>
              </w:rPr>
            </w:pPr>
          </w:p>
        </w:tc>
      </w:tr>
      <w:tr w:rsidR="00561B4F" w:rsidRPr="00A57CDF" w:rsidTr="003823EB">
        <w:trPr>
          <w:trHeight w:val="321"/>
        </w:trPr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542C16" w:rsidRDefault="00561B4F" w:rsidP="00071D8F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  <w:tc>
          <w:tcPr>
            <w:tcW w:w="3054" w:type="dxa"/>
          </w:tcPr>
          <w:p w:rsidR="00561B4F" w:rsidRPr="00171964" w:rsidRDefault="00561B4F" w:rsidP="0099781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               </w:t>
            </w: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</w:tr>
      <w:tr w:rsidR="00E3793B" w:rsidRPr="00A57CDF" w:rsidTr="00071D8F">
        <w:trPr>
          <w:trHeight w:val="22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A57CDF" w:rsidRDefault="00E3793B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</w:p>
          <w:p w:rsidR="00E3793B" w:rsidRPr="00A57CDF" w:rsidRDefault="00E3793B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</w:tc>
      </w:tr>
      <w:tr w:rsidR="00E3793B" w:rsidRPr="00A57CDF" w:rsidTr="00071D8F">
        <w:trPr>
          <w:trHeight w:val="317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071D8F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613" w:rsidRDefault="00365613" w:rsidP="00E55493">
      <w:r>
        <w:separator/>
      </w:r>
    </w:p>
  </w:endnote>
  <w:endnote w:type="continuationSeparator" w:id="0">
    <w:p w:rsidR="00365613" w:rsidRDefault="00365613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2D0D70" w:rsidRDefault="002D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40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0D70" w:rsidRDefault="002D0D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613" w:rsidRDefault="00365613" w:rsidP="00E55493">
      <w:r>
        <w:separator/>
      </w:r>
    </w:p>
  </w:footnote>
  <w:footnote w:type="continuationSeparator" w:id="0">
    <w:p w:rsidR="00365613" w:rsidRDefault="00365613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098B"/>
    <w:rsid w:val="0005196B"/>
    <w:rsid w:val="00052CC7"/>
    <w:rsid w:val="00053358"/>
    <w:rsid w:val="000534FE"/>
    <w:rsid w:val="000544BF"/>
    <w:rsid w:val="00057653"/>
    <w:rsid w:val="0006036A"/>
    <w:rsid w:val="000659A3"/>
    <w:rsid w:val="000659C6"/>
    <w:rsid w:val="00071D8F"/>
    <w:rsid w:val="00074CD6"/>
    <w:rsid w:val="000751C3"/>
    <w:rsid w:val="00082FFA"/>
    <w:rsid w:val="000949CA"/>
    <w:rsid w:val="00095A4F"/>
    <w:rsid w:val="00095CDA"/>
    <w:rsid w:val="00096BFC"/>
    <w:rsid w:val="000A211D"/>
    <w:rsid w:val="000A24F5"/>
    <w:rsid w:val="000A2EDD"/>
    <w:rsid w:val="000A34DB"/>
    <w:rsid w:val="000A3BB9"/>
    <w:rsid w:val="000A51A9"/>
    <w:rsid w:val="000A7B27"/>
    <w:rsid w:val="000B1677"/>
    <w:rsid w:val="000B7A73"/>
    <w:rsid w:val="000B7D0B"/>
    <w:rsid w:val="000C0F4E"/>
    <w:rsid w:val="000C3125"/>
    <w:rsid w:val="000C34CF"/>
    <w:rsid w:val="000C4685"/>
    <w:rsid w:val="000C5270"/>
    <w:rsid w:val="000C54C0"/>
    <w:rsid w:val="000C6170"/>
    <w:rsid w:val="000D2C27"/>
    <w:rsid w:val="000D30B3"/>
    <w:rsid w:val="000D3EA2"/>
    <w:rsid w:val="000E425B"/>
    <w:rsid w:val="000E67E8"/>
    <w:rsid w:val="000F0424"/>
    <w:rsid w:val="000F6643"/>
    <w:rsid w:val="00100DB4"/>
    <w:rsid w:val="00100DC5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0B31"/>
    <w:rsid w:val="001357A7"/>
    <w:rsid w:val="00136C3C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77B01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34379"/>
    <w:rsid w:val="0033473C"/>
    <w:rsid w:val="003369AA"/>
    <w:rsid w:val="00337567"/>
    <w:rsid w:val="003454CA"/>
    <w:rsid w:val="00351EB8"/>
    <w:rsid w:val="003549C0"/>
    <w:rsid w:val="00355509"/>
    <w:rsid w:val="00355D7C"/>
    <w:rsid w:val="0035795E"/>
    <w:rsid w:val="003628E1"/>
    <w:rsid w:val="0036367C"/>
    <w:rsid w:val="00365613"/>
    <w:rsid w:val="003724FD"/>
    <w:rsid w:val="00374788"/>
    <w:rsid w:val="00375789"/>
    <w:rsid w:val="00377FB9"/>
    <w:rsid w:val="0038012A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3DBA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4E1C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1010C"/>
    <w:rsid w:val="005105DE"/>
    <w:rsid w:val="005125F9"/>
    <w:rsid w:val="00512ED1"/>
    <w:rsid w:val="00513BB6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1B4F"/>
    <w:rsid w:val="005639FC"/>
    <w:rsid w:val="00576CEA"/>
    <w:rsid w:val="00580F58"/>
    <w:rsid w:val="00583B51"/>
    <w:rsid w:val="00590CD5"/>
    <w:rsid w:val="005911CB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2AC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73A2"/>
    <w:rsid w:val="00652575"/>
    <w:rsid w:val="006557C5"/>
    <w:rsid w:val="006565CD"/>
    <w:rsid w:val="0065732B"/>
    <w:rsid w:val="00657F5B"/>
    <w:rsid w:val="00660B6F"/>
    <w:rsid w:val="00661FF4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B6B41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D5510"/>
    <w:rsid w:val="007E17D0"/>
    <w:rsid w:val="007E3A26"/>
    <w:rsid w:val="007F3441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441E8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C5877"/>
    <w:rsid w:val="008C64B3"/>
    <w:rsid w:val="008D0E76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52E6"/>
    <w:rsid w:val="00911918"/>
    <w:rsid w:val="00915692"/>
    <w:rsid w:val="00915CF2"/>
    <w:rsid w:val="00916F33"/>
    <w:rsid w:val="00920006"/>
    <w:rsid w:val="00921E65"/>
    <w:rsid w:val="00922BD6"/>
    <w:rsid w:val="00924523"/>
    <w:rsid w:val="00934429"/>
    <w:rsid w:val="00936615"/>
    <w:rsid w:val="0093742E"/>
    <w:rsid w:val="00940DB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12848"/>
    <w:rsid w:val="00A17193"/>
    <w:rsid w:val="00A17DEE"/>
    <w:rsid w:val="00A20657"/>
    <w:rsid w:val="00A2127D"/>
    <w:rsid w:val="00A214A5"/>
    <w:rsid w:val="00A24182"/>
    <w:rsid w:val="00A30FCF"/>
    <w:rsid w:val="00A412EF"/>
    <w:rsid w:val="00A457DA"/>
    <w:rsid w:val="00A45AD0"/>
    <w:rsid w:val="00A469B8"/>
    <w:rsid w:val="00A473B0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47C05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4945"/>
    <w:rsid w:val="00B85885"/>
    <w:rsid w:val="00B8596F"/>
    <w:rsid w:val="00B85ABE"/>
    <w:rsid w:val="00B91A8E"/>
    <w:rsid w:val="00BA0C11"/>
    <w:rsid w:val="00BA22E6"/>
    <w:rsid w:val="00BA52D7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7F56"/>
    <w:rsid w:val="00BE1B0E"/>
    <w:rsid w:val="00BE33C2"/>
    <w:rsid w:val="00BE4EE5"/>
    <w:rsid w:val="00C01ADE"/>
    <w:rsid w:val="00C04396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43ED"/>
    <w:rsid w:val="00CB0FE0"/>
    <w:rsid w:val="00CB28D8"/>
    <w:rsid w:val="00CB2B1C"/>
    <w:rsid w:val="00CB41EE"/>
    <w:rsid w:val="00CB5285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40F5"/>
    <w:rsid w:val="00CE6E61"/>
    <w:rsid w:val="00CF0F4C"/>
    <w:rsid w:val="00CF1308"/>
    <w:rsid w:val="00CF32F6"/>
    <w:rsid w:val="00CF591F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3793B"/>
    <w:rsid w:val="00E41B1C"/>
    <w:rsid w:val="00E4223A"/>
    <w:rsid w:val="00E46062"/>
    <w:rsid w:val="00E46D00"/>
    <w:rsid w:val="00E514FA"/>
    <w:rsid w:val="00E523E9"/>
    <w:rsid w:val="00E527E9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AE4"/>
    <w:rsid w:val="00E77D04"/>
    <w:rsid w:val="00E83945"/>
    <w:rsid w:val="00EA0784"/>
    <w:rsid w:val="00EA112C"/>
    <w:rsid w:val="00EA1D8E"/>
    <w:rsid w:val="00EA4BB8"/>
    <w:rsid w:val="00EA564B"/>
    <w:rsid w:val="00EA5715"/>
    <w:rsid w:val="00EA5804"/>
    <w:rsid w:val="00EB496A"/>
    <w:rsid w:val="00EB68EE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A3FFC"/>
    <w:rsid w:val="00FA689F"/>
    <w:rsid w:val="00FC02C0"/>
    <w:rsid w:val="00FC06CD"/>
    <w:rsid w:val="00FC635C"/>
    <w:rsid w:val="00FC6FA0"/>
    <w:rsid w:val="00FC7384"/>
    <w:rsid w:val="00FC7EFA"/>
    <w:rsid w:val="00FD08F2"/>
    <w:rsid w:val="00FD0E6E"/>
    <w:rsid w:val="00FD22BD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adilet.zan.kz/rus/docs/V230003273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72A97-AD0A-4812-8E53-A5147BC3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3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71</cp:revision>
  <cp:lastPrinted>2024-07-19T10:39:00Z</cp:lastPrinted>
  <dcterms:created xsi:type="dcterms:W3CDTF">2024-03-07T12:15:00Z</dcterms:created>
  <dcterms:modified xsi:type="dcterms:W3CDTF">2024-07-19T10:40:00Z</dcterms:modified>
</cp:coreProperties>
</file>