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83B" w:rsidRPr="005907B8" w:rsidRDefault="00FC383B" w:rsidP="003D364A">
      <w:pPr>
        <w:rPr>
          <w:b/>
          <w:lang/>
        </w:rPr>
      </w:pPr>
    </w:p>
    <w:p w:rsidR="005907B8" w:rsidRPr="005907B8" w:rsidRDefault="005907B8" w:rsidP="005907B8">
      <w:pPr>
        <w:spacing w:after="200" w:line="276" w:lineRule="auto"/>
        <w:jc w:val="right"/>
        <w:rPr>
          <w:b/>
          <w:color w:val="1E1E1E"/>
          <w:sz w:val="22"/>
          <w:szCs w:val="22"/>
          <w:lang w:eastAsia="en-US"/>
        </w:rPr>
      </w:pPr>
      <w:r w:rsidRPr="005907B8">
        <w:rPr>
          <w:sz w:val="22"/>
          <w:szCs w:val="22"/>
          <w:lang w:eastAsia="en-US"/>
        </w:rPr>
        <w:t>Тендерлік құжаттамаға №1 қосымша</w:t>
      </w:r>
    </w:p>
    <w:p w:rsidR="005907B8" w:rsidRPr="005907B8" w:rsidRDefault="005907B8" w:rsidP="005907B8">
      <w:pPr>
        <w:spacing w:after="200" w:line="276" w:lineRule="auto"/>
        <w:rPr>
          <w:b/>
          <w:sz w:val="22"/>
          <w:szCs w:val="22"/>
          <w:lang w:val="kk-KZ" w:eastAsia="en-US"/>
        </w:rPr>
      </w:pPr>
      <w:r w:rsidRPr="005907B8">
        <w:rPr>
          <w:b/>
          <w:sz w:val="22"/>
          <w:szCs w:val="22"/>
          <w:lang w:val="kk-KZ" w:eastAsia="en-US"/>
        </w:rPr>
        <w:t>Лот № 1</w:t>
      </w:r>
    </w:p>
    <w:p w:rsidR="005907B8" w:rsidRPr="005907B8" w:rsidRDefault="005907B8" w:rsidP="005907B8">
      <w:pPr>
        <w:rPr>
          <w:b/>
          <w:color w:val="000000"/>
          <w:sz w:val="22"/>
          <w:szCs w:val="22"/>
          <w:lang w:eastAsia="en-US"/>
        </w:rPr>
      </w:pPr>
    </w:p>
    <w:p w:rsidR="005907B8" w:rsidRPr="005907B8" w:rsidRDefault="005907B8" w:rsidP="005907B8">
      <w:pPr>
        <w:jc w:val="center"/>
        <w:rPr>
          <w:b/>
          <w:color w:val="000000"/>
          <w:sz w:val="22"/>
          <w:szCs w:val="22"/>
          <w:lang w:eastAsia="en-US"/>
        </w:rPr>
      </w:pPr>
      <w:r w:rsidRPr="005907B8">
        <w:rPr>
          <w:b/>
          <w:color w:val="000000"/>
          <w:sz w:val="22"/>
          <w:szCs w:val="22"/>
          <w:lang w:val="kk" w:eastAsia="en-US"/>
        </w:rPr>
        <w:t>Техникалық сипаттама</w:t>
      </w:r>
    </w:p>
    <w:p w:rsidR="005907B8" w:rsidRPr="005907B8" w:rsidRDefault="005907B8" w:rsidP="005907B8">
      <w:pPr>
        <w:rPr>
          <w:sz w:val="22"/>
          <w:szCs w:val="22"/>
          <w:lang w:eastAsia="en-US"/>
        </w:rPr>
      </w:pPr>
    </w:p>
    <w:tbl>
      <w:tblPr>
        <w:tblW w:w="1481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
        <w:gridCol w:w="2402"/>
        <w:gridCol w:w="543"/>
        <w:gridCol w:w="2684"/>
        <w:gridCol w:w="66"/>
        <w:gridCol w:w="7159"/>
        <w:gridCol w:w="1545"/>
      </w:tblGrid>
      <w:tr w:rsidR="005907B8" w:rsidRPr="005907B8" w:rsidTr="00CA2B5D">
        <w:trPr>
          <w:trHeight w:val="30"/>
        </w:trPr>
        <w:tc>
          <w:tcPr>
            <w:tcW w:w="413" w:type="dxa"/>
            <w:tcMar>
              <w:top w:w="15" w:type="dxa"/>
              <w:left w:w="15" w:type="dxa"/>
              <w:bottom w:w="15" w:type="dxa"/>
              <w:right w:w="15" w:type="dxa"/>
            </w:tcMar>
            <w:vAlign w:val="center"/>
            <w:hideMark/>
          </w:tcPr>
          <w:p w:rsidR="005907B8" w:rsidRPr="005907B8" w:rsidRDefault="005907B8" w:rsidP="005907B8">
            <w:pPr>
              <w:rPr>
                <w:sz w:val="22"/>
                <w:szCs w:val="22"/>
                <w:lang w:val="en-US" w:eastAsia="en-US"/>
              </w:rPr>
            </w:pPr>
            <w:r w:rsidRPr="005907B8">
              <w:rPr>
                <w:b/>
                <w:color w:val="000000"/>
                <w:sz w:val="22"/>
                <w:szCs w:val="22"/>
                <w:lang w:val="kk" w:eastAsia="en-US"/>
              </w:rPr>
              <w:t>№</w:t>
            </w:r>
          </w:p>
        </w:tc>
        <w:tc>
          <w:tcPr>
            <w:tcW w:w="2402" w:type="dxa"/>
            <w:tcMar>
              <w:top w:w="15" w:type="dxa"/>
              <w:left w:w="15" w:type="dxa"/>
              <w:bottom w:w="15" w:type="dxa"/>
              <w:right w:w="15" w:type="dxa"/>
            </w:tcMar>
            <w:vAlign w:val="center"/>
            <w:hideMark/>
          </w:tcPr>
          <w:p w:rsidR="005907B8" w:rsidRPr="005907B8" w:rsidRDefault="005907B8" w:rsidP="005907B8">
            <w:pPr>
              <w:rPr>
                <w:sz w:val="22"/>
                <w:szCs w:val="22"/>
                <w:lang w:val="en-US" w:eastAsia="en-US"/>
              </w:rPr>
            </w:pPr>
            <w:r w:rsidRPr="005907B8">
              <w:rPr>
                <w:b/>
                <w:color w:val="000000"/>
                <w:sz w:val="22"/>
                <w:szCs w:val="22"/>
                <w:lang w:val="kk" w:eastAsia="en-US"/>
              </w:rPr>
              <w:t>Белгілер</w:t>
            </w:r>
          </w:p>
        </w:tc>
        <w:tc>
          <w:tcPr>
            <w:tcW w:w="11997" w:type="dxa"/>
            <w:gridSpan w:val="5"/>
            <w:tcMar>
              <w:top w:w="15" w:type="dxa"/>
              <w:left w:w="15" w:type="dxa"/>
              <w:bottom w:w="15" w:type="dxa"/>
              <w:right w:w="15" w:type="dxa"/>
            </w:tcMar>
            <w:vAlign w:val="center"/>
            <w:hideMark/>
          </w:tcPr>
          <w:p w:rsidR="005907B8" w:rsidRPr="005907B8" w:rsidRDefault="005907B8" w:rsidP="005907B8">
            <w:pPr>
              <w:rPr>
                <w:sz w:val="22"/>
                <w:szCs w:val="22"/>
                <w:lang w:val="en-US" w:eastAsia="en-US"/>
              </w:rPr>
            </w:pPr>
            <w:r w:rsidRPr="005907B8">
              <w:rPr>
                <w:b/>
                <w:color w:val="000000"/>
                <w:sz w:val="22"/>
                <w:szCs w:val="22"/>
                <w:lang w:val="kk" w:eastAsia="en-US"/>
              </w:rPr>
              <w:t>Сипаттама</w:t>
            </w:r>
          </w:p>
        </w:tc>
      </w:tr>
      <w:tr w:rsidR="005907B8" w:rsidRPr="005907B8" w:rsidTr="00CA2B5D">
        <w:trPr>
          <w:trHeight w:val="30"/>
        </w:trPr>
        <w:tc>
          <w:tcPr>
            <w:tcW w:w="413" w:type="dxa"/>
            <w:tcMar>
              <w:top w:w="15" w:type="dxa"/>
              <w:left w:w="15" w:type="dxa"/>
              <w:bottom w:w="15" w:type="dxa"/>
              <w:right w:w="15" w:type="dxa"/>
            </w:tcMar>
            <w:vAlign w:val="center"/>
            <w:hideMark/>
          </w:tcPr>
          <w:p w:rsidR="005907B8" w:rsidRPr="005907B8" w:rsidRDefault="005907B8" w:rsidP="005907B8">
            <w:pPr>
              <w:rPr>
                <w:sz w:val="22"/>
                <w:szCs w:val="22"/>
                <w:lang w:val="en-US" w:eastAsia="en-US"/>
              </w:rPr>
            </w:pPr>
            <w:r w:rsidRPr="005907B8">
              <w:rPr>
                <w:color w:val="000000"/>
                <w:sz w:val="22"/>
                <w:szCs w:val="22"/>
                <w:lang w:val="kk" w:eastAsia="en-US"/>
              </w:rPr>
              <w:t>1</w:t>
            </w:r>
          </w:p>
        </w:tc>
        <w:tc>
          <w:tcPr>
            <w:tcW w:w="2402" w:type="dxa"/>
            <w:tcMar>
              <w:top w:w="15" w:type="dxa"/>
              <w:left w:w="15" w:type="dxa"/>
              <w:bottom w:w="15" w:type="dxa"/>
              <w:right w:w="15" w:type="dxa"/>
            </w:tcMar>
            <w:vAlign w:val="center"/>
            <w:hideMark/>
          </w:tcPr>
          <w:p w:rsidR="005907B8" w:rsidRPr="005907B8" w:rsidRDefault="005907B8" w:rsidP="005907B8">
            <w:pPr>
              <w:rPr>
                <w:sz w:val="22"/>
                <w:szCs w:val="22"/>
                <w:lang w:eastAsia="en-US"/>
              </w:rPr>
            </w:pPr>
            <w:r w:rsidRPr="005907B8">
              <w:rPr>
                <w:color w:val="000000"/>
                <w:sz w:val="22"/>
                <w:szCs w:val="22"/>
                <w:lang w:val="kk" w:eastAsia="en-US"/>
              </w:rPr>
              <w:t>Медициналық техниканың атауы</w:t>
            </w:r>
          </w:p>
        </w:tc>
        <w:tc>
          <w:tcPr>
            <w:tcW w:w="11997" w:type="dxa"/>
            <w:gridSpan w:val="5"/>
            <w:tcMar>
              <w:top w:w="15" w:type="dxa"/>
              <w:left w:w="15" w:type="dxa"/>
              <w:bottom w:w="15" w:type="dxa"/>
              <w:right w:w="15" w:type="dxa"/>
            </w:tcMar>
            <w:vAlign w:val="center"/>
            <w:hideMark/>
          </w:tcPr>
          <w:p w:rsidR="005907B8" w:rsidRPr="005907B8" w:rsidRDefault="005907B8" w:rsidP="005907B8">
            <w:pPr>
              <w:rPr>
                <w:sz w:val="22"/>
                <w:szCs w:val="22"/>
                <w:lang w:eastAsia="en-US"/>
              </w:rPr>
            </w:pPr>
            <w:r w:rsidRPr="005907B8">
              <w:rPr>
                <w:sz w:val="22"/>
                <w:szCs w:val="22"/>
                <w:lang w:val="kk" w:eastAsia="en-US"/>
              </w:rPr>
              <w:t>Керек-жарақтары бар ересектерге арналған төсек жанындағы монитор</w:t>
            </w:r>
          </w:p>
        </w:tc>
      </w:tr>
      <w:tr w:rsidR="005907B8" w:rsidRPr="005907B8" w:rsidTr="00CA2B5D">
        <w:trPr>
          <w:trHeight w:val="30"/>
        </w:trPr>
        <w:tc>
          <w:tcPr>
            <w:tcW w:w="413" w:type="dxa"/>
            <w:vMerge w:val="restart"/>
            <w:tcMar>
              <w:top w:w="15" w:type="dxa"/>
              <w:left w:w="15" w:type="dxa"/>
              <w:bottom w:w="15" w:type="dxa"/>
              <w:right w:w="15" w:type="dxa"/>
            </w:tcMar>
            <w:vAlign w:val="center"/>
            <w:hideMark/>
          </w:tcPr>
          <w:p w:rsidR="005907B8" w:rsidRPr="005907B8" w:rsidRDefault="005907B8" w:rsidP="005907B8">
            <w:pPr>
              <w:rPr>
                <w:sz w:val="22"/>
                <w:szCs w:val="22"/>
                <w:lang w:val="en-US" w:eastAsia="en-US"/>
              </w:rPr>
            </w:pPr>
            <w:r w:rsidRPr="005907B8">
              <w:rPr>
                <w:color w:val="000000"/>
                <w:sz w:val="22"/>
                <w:szCs w:val="22"/>
                <w:lang w:val="kk" w:eastAsia="en-US"/>
              </w:rPr>
              <w:t>2</w:t>
            </w:r>
          </w:p>
        </w:tc>
        <w:tc>
          <w:tcPr>
            <w:tcW w:w="2402" w:type="dxa"/>
            <w:vMerge w:val="restart"/>
            <w:tcMar>
              <w:top w:w="15" w:type="dxa"/>
              <w:left w:w="15" w:type="dxa"/>
              <w:bottom w:w="15" w:type="dxa"/>
              <w:right w:w="15" w:type="dxa"/>
            </w:tcMar>
            <w:vAlign w:val="center"/>
            <w:hideMark/>
          </w:tcPr>
          <w:p w:rsidR="005907B8" w:rsidRPr="005907B8" w:rsidRDefault="005907B8" w:rsidP="005907B8">
            <w:pPr>
              <w:rPr>
                <w:sz w:val="22"/>
                <w:szCs w:val="22"/>
                <w:lang w:val="en-US" w:eastAsia="en-US"/>
              </w:rPr>
            </w:pPr>
            <w:r w:rsidRPr="005907B8">
              <w:rPr>
                <w:color w:val="000000"/>
                <w:sz w:val="22"/>
                <w:szCs w:val="22"/>
                <w:lang w:val="kk" w:eastAsia="en-US"/>
              </w:rPr>
              <w:t>Жинақтауға қойылатын талаптар</w:t>
            </w:r>
          </w:p>
        </w:tc>
        <w:tc>
          <w:tcPr>
            <w:tcW w:w="543" w:type="dxa"/>
            <w:tcMar>
              <w:top w:w="15" w:type="dxa"/>
              <w:left w:w="15" w:type="dxa"/>
              <w:bottom w:w="15" w:type="dxa"/>
              <w:right w:w="15" w:type="dxa"/>
            </w:tcMar>
            <w:vAlign w:val="center"/>
            <w:hideMark/>
          </w:tcPr>
          <w:p w:rsidR="005907B8" w:rsidRPr="005907B8" w:rsidRDefault="005907B8" w:rsidP="005907B8">
            <w:pPr>
              <w:rPr>
                <w:sz w:val="22"/>
                <w:szCs w:val="22"/>
                <w:lang w:val="en-US" w:eastAsia="en-US"/>
              </w:rPr>
            </w:pPr>
            <w:r w:rsidRPr="005907B8">
              <w:rPr>
                <w:color w:val="000000"/>
                <w:sz w:val="22"/>
                <w:szCs w:val="22"/>
                <w:lang w:val="kk" w:eastAsia="en-US"/>
              </w:rPr>
              <w:t>№</w:t>
            </w:r>
          </w:p>
        </w:tc>
        <w:tc>
          <w:tcPr>
            <w:tcW w:w="2684" w:type="dxa"/>
            <w:tcMar>
              <w:top w:w="15" w:type="dxa"/>
              <w:left w:w="15" w:type="dxa"/>
              <w:bottom w:w="15" w:type="dxa"/>
              <w:right w:w="15" w:type="dxa"/>
            </w:tcMar>
            <w:vAlign w:val="center"/>
            <w:hideMark/>
          </w:tcPr>
          <w:p w:rsidR="005907B8" w:rsidRPr="005907B8" w:rsidRDefault="005907B8" w:rsidP="005907B8">
            <w:pPr>
              <w:rPr>
                <w:sz w:val="22"/>
                <w:szCs w:val="22"/>
                <w:lang w:val="en-US" w:eastAsia="en-US"/>
              </w:rPr>
            </w:pPr>
            <w:r w:rsidRPr="005907B8">
              <w:rPr>
                <w:color w:val="000000"/>
                <w:sz w:val="22"/>
                <w:szCs w:val="22"/>
                <w:lang w:val="kk" w:eastAsia="en-US"/>
              </w:rPr>
              <w:t>Медициналық техникаға құрамдас бөлшегінің атауы</w:t>
            </w:r>
          </w:p>
        </w:tc>
        <w:tc>
          <w:tcPr>
            <w:tcW w:w="7225" w:type="dxa"/>
            <w:gridSpan w:val="2"/>
            <w:tcMar>
              <w:top w:w="15" w:type="dxa"/>
              <w:left w:w="15" w:type="dxa"/>
              <w:bottom w:w="15" w:type="dxa"/>
              <w:right w:w="15" w:type="dxa"/>
            </w:tcMar>
            <w:vAlign w:val="center"/>
            <w:hideMark/>
          </w:tcPr>
          <w:p w:rsidR="005907B8" w:rsidRPr="005907B8" w:rsidRDefault="005907B8" w:rsidP="005907B8">
            <w:pPr>
              <w:rPr>
                <w:sz w:val="22"/>
                <w:szCs w:val="22"/>
                <w:lang w:val="en-US" w:eastAsia="en-US"/>
              </w:rPr>
            </w:pPr>
            <w:r w:rsidRPr="005907B8">
              <w:rPr>
                <w:color w:val="000000"/>
                <w:sz w:val="22"/>
                <w:szCs w:val="22"/>
                <w:lang w:val="kk" w:eastAsia="en-US"/>
              </w:rPr>
              <w:t>Медициналық техникаға құрамдас бөлшегінің қысқаша техникалық сипаттамасы</w:t>
            </w:r>
          </w:p>
        </w:tc>
        <w:tc>
          <w:tcPr>
            <w:tcW w:w="1545" w:type="dxa"/>
            <w:tcMar>
              <w:top w:w="15" w:type="dxa"/>
              <w:left w:w="15" w:type="dxa"/>
              <w:bottom w:w="15" w:type="dxa"/>
              <w:right w:w="15" w:type="dxa"/>
            </w:tcMar>
            <w:vAlign w:val="center"/>
            <w:hideMark/>
          </w:tcPr>
          <w:p w:rsidR="005907B8" w:rsidRPr="005907B8" w:rsidRDefault="005907B8" w:rsidP="005907B8">
            <w:pPr>
              <w:rPr>
                <w:sz w:val="22"/>
                <w:szCs w:val="22"/>
                <w:lang w:eastAsia="en-US"/>
              </w:rPr>
            </w:pPr>
            <w:r w:rsidRPr="005907B8">
              <w:rPr>
                <w:color w:val="000000"/>
                <w:sz w:val="22"/>
                <w:szCs w:val="22"/>
                <w:lang w:val="kk" w:eastAsia="en-US"/>
              </w:rPr>
              <w:t xml:space="preserve">Қажетті мөлшер </w:t>
            </w:r>
          </w:p>
        </w:tc>
      </w:tr>
      <w:tr w:rsidR="005907B8" w:rsidRPr="005907B8" w:rsidTr="00CA2B5D">
        <w:trPr>
          <w:trHeight w:val="30"/>
        </w:trPr>
        <w:tc>
          <w:tcPr>
            <w:tcW w:w="413" w:type="dxa"/>
            <w:vMerge/>
            <w:vAlign w:val="center"/>
            <w:hideMark/>
          </w:tcPr>
          <w:p w:rsidR="005907B8" w:rsidRPr="005907B8" w:rsidRDefault="005907B8" w:rsidP="005907B8">
            <w:pPr>
              <w:rPr>
                <w:sz w:val="22"/>
                <w:szCs w:val="22"/>
                <w:lang w:eastAsia="en-US"/>
              </w:rPr>
            </w:pPr>
          </w:p>
        </w:tc>
        <w:tc>
          <w:tcPr>
            <w:tcW w:w="2402" w:type="dxa"/>
            <w:vMerge/>
            <w:vAlign w:val="center"/>
            <w:hideMark/>
          </w:tcPr>
          <w:p w:rsidR="005907B8" w:rsidRPr="005907B8" w:rsidRDefault="005907B8" w:rsidP="005907B8">
            <w:pPr>
              <w:rPr>
                <w:sz w:val="22"/>
                <w:szCs w:val="22"/>
                <w:lang w:eastAsia="en-US"/>
              </w:rPr>
            </w:pPr>
          </w:p>
        </w:tc>
        <w:tc>
          <w:tcPr>
            <w:tcW w:w="11997" w:type="dxa"/>
            <w:gridSpan w:val="5"/>
            <w:tcMar>
              <w:top w:w="15" w:type="dxa"/>
              <w:left w:w="15" w:type="dxa"/>
              <w:bottom w:w="15" w:type="dxa"/>
              <w:right w:w="15" w:type="dxa"/>
            </w:tcMar>
            <w:vAlign w:val="center"/>
            <w:hideMark/>
          </w:tcPr>
          <w:p w:rsidR="005907B8" w:rsidRPr="005907B8" w:rsidRDefault="005907B8" w:rsidP="005907B8">
            <w:pPr>
              <w:rPr>
                <w:sz w:val="22"/>
                <w:szCs w:val="22"/>
                <w:lang w:val="en-US" w:eastAsia="en-US"/>
              </w:rPr>
            </w:pPr>
            <w:r w:rsidRPr="005907B8">
              <w:rPr>
                <w:color w:val="000000"/>
                <w:sz w:val="22"/>
                <w:szCs w:val="22"/>
                <w:lang w:val="kk" w:eastAsia="en-US"/>
              </w:rPr>
              <w:t>Негізгі құрамдас бөлшектер</w:t>
            </w:r>
          </w:p>
        </w:tc>
      </w:tr>
      <w:tr w:rsidR="005907B8" w:rsidRPr="005907B8" w:rsidTr="00CA2B5D">
        <w:trPr>
          <w:trHeight w:val="30"/>
        </w:trPr>
        <w:tc>
          <w:tcPr>
            <w:tcW w:w="413" w:type="dxa"/>
            <w:vMerge/>
            <w:vAlign w:val="center"/>
            <w:hideMark/>
          </w:tcPr>
          <w:p w:rsidR="005907B8" w:rsidRPr="005907B8" w:rsidRDefault="005907B8" w:rsidP="005907B8">
            <w:pPr>
              <w:rPr>
                <w:sz w:val="22"/>
                <w:szCs w:val="22"/>
                <w:lang w:val="en-US" w:eastAsia="en-US"/>
              </w:rPr>
            </w:pPr>
          </w:p>
        </w:tc>
        <w:tc>
          <w:tcPr>
            <w:tcW w:w="2402" w:type="dxa"/>
            <w:vMerge/>
            <w:vAlign w:val="center"/>
            <w:hideMark/>
          </w:tcPr>
          <w:p w:rsidR="005907B8" w:rsidRPr="005907B8" w:rsidRDefault="005907B8" w:rsidP="005907B8">
            <w:pPr>
              <w:rPr>
                <w:sz w:val="22"/>
                <w:szCs w:val="22"/>
                <w:lang w:val="en-US" w:eastAsia="en-US"/>
              </w:rPr>
            </w:pPr>
          </w:p>
        </w:tc>
        <w:tc>
          <w:tcPr>
            <w:tcW w:w="543" w:type="dxa"/>
            <w:tcMar>
              <w:top w:w="15" w:type="dxa"/>
              <w:left w:w="15" w:type="dxa"/>
              <w:bottom w:w="15" w:type="dxa"/>
              <w:right w:w="15" w:type="dxa"/>
            </w:tcMar>
            <w:vAlign w:val="center"/>
            <w:hideMark/>
          </w:tcPr>
          <w:p w:rsidR="005907B8" w:rsidRPr="005907B8" w:rsidRDefault="005907B8" w:rsidP="005907B8">
            <w:pPr>
              <w:rPr>
                <w:sz w:val="22"/>
                <w:szCs w:val="22"/>
                <w:lang w:val="en-US" w:eastAsia="en-US"/>
              </w:rPr>
            </w:pPr>
            <w:r w:rsidRPr="005907B8">
              <w:rPr>
                <w:color w:val="000000"/>
                <w:sz w:val="22"/>
                <w:szCs w:val="22"/>
                <w:lang w:val="kk" w:eastAsia="en-US"/>
              </w:rPr>
              <w:t>1</w:t>
            </w:r>
          </w:p>
        </w:tc>
        <w:tc>
          <w:tcPr>
            <w:tcW w:w="2684" w:type="dxa"/>
            <w:tcMar>
              <w:top w:w="15" w:type="dxa"/>
              <w:left w:w="15" w:type="dxa"/>
              <w:bottom w:w="15" w:type="dxa"/>
              <w:right w:w="15" w:type="dxa"/>
            </w:tcMar>
            <w:vAlign w:val="center"/>
          </w:tcPr>
          <w:p w:rsidR="005907B8" w:rsidRPr="005907B8" w:rsidRDefault="005907B8" w:rsidP="005907B8">
            <w:pPr>
              <w:rPr>
                <w:sz w:val="22"/>
                <w:szCs w:val="22"/>
                <w:lang w:eastAsia="en-US"/>
              </w:rPr>
            </w:pPr>
            <w:r w:rsidRPr="005907B8">
              <w:rPr>
                <w:sz w:val="22"/>
                <w:szCs w:val="22"/>
                <w:lang w:val="kk" w:eastAsia="en-US"/>
              </w:rPr>
              <w:t>Төсек жанындағы монитор</w:t>
            </w:r>
          </w:p>
        </w:tc>
        <w:tc>
          <w:tcPr>
            <w:tcW w:w="7225" w:type="dxa"/>
            <w:gridSpan w:val="2"/>
            <w:tcMar>
              <w:top w:w="15" w:type="dxa"/>
              <w:left w:w="15" w:type="dxa"/>
              <w:bottom w:w="15" w:type="dxa"/>
              <w:right w:w="15" w:type="dxa"/>
            </w:tcMar>
          </w:tcPr>
          <w:p w:rsidR="005907B8" w:rsidRPr="005907B8" w:rsidRDefault="005907B8" w:rsidP="005907B8">
            <w:pPr>
              <w:rPr>
                <w:sz w:val="22"/>
                <w:szCs w:val="22"/>
                <w:lang w:eastAsia="en-US"/>
              </w:rPr>
            </w:pPr>
            <w:r w:rsidRPr="005907B8">
              <w:rPr>
                <w:sz w:val="22"/>
                <w:szCs w:val="22"/>
                <w:lang w:val="kk" w:eastAsia="en-US"/>
              </w:rPr>
              <w:t>Науқастың мультипараметрлік мониторы реанимация және қарқынды терапия бөлімшелерінде, тасымалдауда, сондай-ақ науқастардың барлық санаттарының (ересектер, балалар, жаңа туған нәрестелер) жай-күйін мониторингтеу үшін операциялық бөлмелерде пайдалануға арналған болып табылады.</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Өлшеу параметрлері:</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ЭКГ, импеданс әдісімен тыныс алу, SpO2, ИЕҚҚ, ИҚҚ, температура, жүректің шығуы, CO2 негізгі ағын әдісінде және бүйірлік ағын әдісінде, ағын /Paw, BIS, газ есірткі қоспасы (CO2, O2, N2O, агент), TOF, желдету, ЖҮШ, ЭЭГ, tcPO2, tcPCO2.</w:t>
            </w:r>
          </w:p>
          <w:p w:rsidR="005907B8" w:rsidRPr="005907B8" w:rsidRDefault="005907B8" w:rsidP="005907B8">
            <w:pPr>
              <w:rPr>
                <w:sz w:val="22"/>
                <w:szCs w:val="22"/>
                <w:lang w:val="kk" w:eastAsia="en-US"/>
              </w:rPr>
            </w:pPr>
            <w:r w:rsidRPr="005907B8">
              <w:rPr>
                <w:sz w:val="22"/>
                <w:szCs w:val="22"/>
                <w:lang w:val="kk" w:eastAsia="en-US"/>
              </w:rPr>
              <w:t>Мультипараметрлік коннекторлар технологиясы науқас параметрлерін қосуға арналған бергіштердің түрін автоматты анықтау функциясы бар универсал ажыратқыштарды пайдалануға мүмкіндік береді - 2 мультипараметрлік коннектор, олар конфигурацияны кеңейту үшін модульдер емес, бергіштерді сатып алуға мүмкіндік береді (аппараттық және бағдарламалық қамтамасыз ету зауытта стандартты конфигурацияда орнатылуы тиіс). Үздіксіз есептелген кардиологиялық опцияны орнату мүмкіндігі.</w:t>
            </w:r>
          </w:p>
          <w:p w:rsidR="005907B8" w:rsidRPr="005907B8" w:rsidRDefault="005907B8" w:rsidP="005907B8">
            <w:pPr>
              <w:rPr>
                <w:sz w:val="22"/>
                <w:szCs w:val="22"/>
                <w:lang w:val="kk" w:eastAsia="en-US"/>
              </w:rPr>
            </w:pPr>
            <w:r w:rsidRPr="005907B8">
              <w:rPr>
                <w:sz w:val="22"/>
                <w:szCs w:val="22"/>
                <w:lang w:val="kk" w:eastAsia="en-US"/>
              </w:rPr>
              <w:t>Капнометрия модулін бүйірлік ағынға қосу мүмкіндігі.</w:t>
            </w:r>
          </w:p>
          <w:p w:rsidR="005907B8" w:rsidRPr="005907B8" w:rsidRDefault="005907B8" w:rsidP="005907B8">
            <w:pPr>
              <w:rPr>
                <w:sz w:val="22"/>
                <w:szCs w:val="22"/>
                <w:lang w:val="kk" w:eastAsia="en-US"/>
              </w:rPr>
            </w:pPr>
            <w:r w:rsidRPr="005907B8">
              <w:rPr>
                <w:sz w:val="22"/>
                <w:szCs w:val="22"/>
                <w:lang w:val="kk" w:eastAsia="en-US"/>
              </w:rPr>
              <w:t xml:space="preserve">Ұшпа анестетик анализаторды қосу мүмкіндігі (CO2, N2O, O2, галотан, энфлюран, севофлюран, изофлюран, десфлюран). </w:t>
            </w:r>
          </w:p>
          <w:p w:rsidR="005907B8" w:rsidRPr="005907B8" w:rsidRDefault="005907B8" w:rsidP="005907B8">
            <w:pPr>
              <w:rPr>
                <w:sz w:val="22"/>
                <w:szCs w:val="22"/>
                <w:lang w:eastAsia="en-US"/>
              </w:rPr>
            </w:pPr>
            <w:r w:rsidRPr="005907B8">
              <w:rPr>
                <w:sz w:val="22"/>
                <w:szCs w:val="22"/>
                <w:lang w:val="kk" w:eastAsia="en-US"/>
              </w:rPr>
              <w:t>Спирометрия функциясымен газды талдау модулін қосу мүмкіндігі.</w:t>
            </w:r>
          </w:p>
          <w:p w:rsidR="005907B8" w:rsidRPr="005907B8" w:rsidRDefault="005907B8" w:rsidP="005907B8">
            <w:pPr>
              <w:rPr>
                <w:sz w:val="22"/>
                <w:szCs w:val="22"/>
                <w:lang w:eastAsia="en-US"/>
              </w:rPr>
            </w:pPr>
            <w:r w:rsidRPr="005907B8">
              <w:rPr>
                <w:sz w:val="22"/>
                <w:szCs w:val="22"/>
                <w:lang w:val="kk" w:eastAsia="en-US"/>
              </w:rPr>
              <w:t>Анестезия тереңдігін талдау BISx модулін қосу мүмкіндігі.</w:t>
            </w:r>
          </w:p>
          <w:p w:rsidR="005907B8" w:rsidRPr="005907B8" w:rsidRDefault="005907B8" w:rsidP="005907B8">
            <w:pPr>
              <w:rPr>
                <w:sz w:val="22"/>
                <w:szCs w:val="22"/>
                <w:lang w:eastAsia="en-US"/>
              </w:rPr>
            </w:pPr>
            <w:r w:rsidRPr="005907B8">
              <w:rPr>
                <w:sz w:val="22"/>
                <w:szCs w:val="22"/>
                <w:lang w:val="kk" w:eastAsia="en-US"/>
              </w:rPr>
              <w:t>ЭЭГ модулін қосу мүмкіндігі.</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Электрохирургиялық аппараттың/дефибриллятордың/электростатикалық разрядтың өлшеу дәлдігіне әсері.</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Төсек жанындағы монитор сақталған деректерді жоғалтпай 10 секунд ішінде алдыңғы жұмыс режиміне оралады.</w:t>
            </w:r>
          </w:p>
          <w:p w:rsidR="005907B8" w:rsidRPr="005907B8" w:rsidRDefault="005907B8" w:rsidP="005907B8">
            <w:pPr>
              <w:rPr>
                <w:sz w:val="22"/>
                <w:szCs w:val="22"/>
                <w:lang w:eastAsia="en-US"/>
              </w:rPr>
            </w:pPr>
            <w:r w:rsidRPr="005907B8">
              <w:rPr>
                <w:sz w:val="22"/>
                <w:szCs w:val="22"/>
                <w:lang w:val="kk" w:eastAsia="en-US"/>
              </w:rPr>
              <w:t>Экран:</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Дисплей түрі: TFT түріндегі түсті сенсорлық СКД.</w:t>
            </w:r>
          </w:p>
          <w:p w:rsidR="005907B8" w:rsidRPr="005907B8" w:rsidRDefault="005907B8" w:rsidP="005907B8">
            <w:pPr>
              <w:rPr>
                <w:sz w:val="22"/>
                <w:szCs w:val="22"/>
                <w:lang w:eastAsia="en-US"/>
              </w:rPr>
            </w:pPr>
            <w:r w:rsidRPr="005907B8">
              <w:rPr>
                <w:sz w:val="22"/>
                <w:szCs w:val="22"/>
                <w:lang w:val="kk" w:eastAsia="en-US"/>
              </w:rPr>
              <w:lastRenderedPageBreak/>
              <w:t>Экран өлшемі: кем дегенде 12,1 дюйм.</w:t>
            </w:r>
          </w:p>
          <w:p w:rsidR="005907B8" w:rsidRPr="005907B8" w:rsidRDefault="005907B8" w:rsidP="005907B8">
            <w:pPr>
              <w:rPr>
                <w:sz w:val="22"/>
                <w:szCs w:val="22"/>
                <w:lang w:eastAsia="en-US"/>
              </w:rPr>
            </w:pPr>
            <w:r w:rsidRPr="005907B8">
              <w:rPr>
                <w:sz w:val="22"/>
                <w:szCs w:val="22"/>
                <w:lang w:val="kk" w:eastAsia="en-US"/>
              </w:rPr>
              <w:t>Ажыратымдылық: кемінде 800 × 600 нүкте.</w:t>
            </w:r>
          </w:p>
          <w:p w:rsidR="005907B8" w:rsidRPr="005907B8" w:rsidRDefault="005907B8" w:rsidP="005907B8">
            <w:pPr>
              <w:rPr>
                <w:sz w:val="22"/>
                <w:szCs w:val="22"/>
                <w:lang w:eastAsia="en-US"/>
              </w:rPr>
            </w:pPr>
            <w:r w:rsidRPr="005907B8">
              <w:rPr>
                <w:sz w:val="22"/>
                <w:szCs w:val="22"/>
                <w:lang w:val="kk" w:eastAsia="en-US"/>
              </w:rPr>
              <w:t>Көру аймағы: кемінде 246,0 мм × 184,5 мм.</w:t>
            </w:r>
          </w:p>
          <w:p w:rsidR="005907B8" w:rsidRPr="005907B8" w:rsidRDefault="005907B8" w:rsidP="005907B8">
            <w:pPr>
              <w:rPr>
                <w:sz w:val="22"/>
                <w:szCs w:val="22"/>
                <w:lang w:eastAsia="en-US"/>
              </w:rPr>
            </w:pPr>
            <w:r w:rsidRPr="005907B8">
              <w:rPr>
                <w:sz w:val="22"/>
                <w:szCs w:val="22"/>
                <w:lang w:val="kk" w:eastAsia="en-US"/>
              </w:rPr>
              <w:t>Бағдарламалық интерфейсті толық орыстандыру.</w:t>
            </w:r>
          </w:p>
          <w:p w:rsidR="005907B8" w:rsidRPr="005907B8" w:rsidRDefault="005907B8" w:rsidP="005907B8">
            <w:pPr>
              <w:rPr>
                <w:sz w:val="22"/>
                <w:szCs w:val="22"/>
                <w:lang w:eastAsia="en-US"/>
              </w:rPr>
            </w:pPr>
            <w:r w:rsidRPr="005907B8">
              <w:rPr>
                <w:sz w:val="22"/>
                <w:szCs w:val="22"/>
                <w:lang w:val="kk" w:eastAsia="en-US"/>
              </w:rPr>
              <w:t>Қисықтарды көрсету:</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 xml:space="preserve"> - ЭКГ (12 арнаға дейін),</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 xml:space="preserve"> - тыныс алу,</w:t>
            </w:r>
          </w:p>
          <w:p w:rsidR="005907B8" w:rsidRPr="005907B8" w:rsidRDefault="005907B8" w:rsidP="005907B8">
            <w:pPr>
              <w:rPr>
                <w:sz w:val="22"/>
                <w:szCs w:val="22"/>
                <w:lang w:val="kk" w:eastAsia="en-US"/>
              </w:rPr>
            </w:pPr>
            <w:r w:rsidRPr="005907B8">
              <w:rPr>
                <w:sz w:val="22"/>
                <w:szCs w:val="22"/>
                <w:lang w:val="kk" w:eastAsia="en-US"/>
              </w:rPr>
              <w:t xml:space="preserve"> - SpO2,</w:t>
            </w:r>
            <w:r w:rsidRPr="005907B8">
              <w:rPr>
                <w:sz w:val="22"/>
                <w:szCs w:val="22"/>
                <w:lang w:val="kk" w:eastAsia="en-US"/>
              </w:rPr>
              <w:tab/>
            </w:r>
          </w:p>
          <w:p w:rsidR="005907B8" w:rsidRPr="005907B8" w:rsidRDefault="005907B8" w:rsidP="005907B8">
            <w:pPr>
              <w:rPr>
                <w:sz w:val="22"/>
                <w:szCs w:val="22"/>
                <w:lang w:val="kk" w:eastAsia="en-US"/>
              </w:rPr>
            </w:pPr>
            <w:r w:rsidRPr="005907B8">
              <w:rPr>
                <w:sz w:val="22"/>
                <w:szCs w:val="22"/>
                <w:lang w:val="kk" w:eastAsia="en-US"/>
              </w:rPr>
              <w:t xml:space="preserve"> - жүрек соғу қисығы,</w:t>
            </w:r>
            <w:r w:rsidRPr="005907B8">
              <w:rPr>
                <w:sz w:val="22"/>
                <w:szCs w:val="22"/>
                <w:lang w:val="kk" w:eastAsia="en-US"/>
              </w:rPr>
              <w:tab/>
            </w:r>
          </w:p>
          <w:p w:rsidR="005907B8" w:rsidRPr="005907B8" w:rsidRDefault="005907B8" w:rsidP="005907B8">
            <w:pPr>
              <w:rPr>
                <w:sz w:val="22"/>
                <w:szCs w:val="22"/>
                <w:lang w:val="kk" w:eastAsia="en-US"/>
              </w:rPr>
            </w:pPr>
            <w:r w:rsidRPr="005907B8">
              <w:rPr>
                <w:sz w:val="22"/>
                <w:szCs w:val="22"/>
                <w:lang w:val="kk" w:eastAsia="en-US"/>
              </w:rPr>
              <w:t xml:space="preserve"> - ИҚҚ (кемінде 2 арна) (тиісті сенсорлар мен бергіштер қосылған кезде),</w:t>
            </w:r>
          </w:p>
          <w:p w:rsidR="005907B8" w:rsidRPr="005907B8" w:rsidRDefault="005907B8" w:rsidP="005907B8">
            <w:pPr>
              <w:rPr>
                <w:sz w:val="22"/>
                <w:szCs w:val="22"/>
                <w:lang w:val="kk" w:eastAsia="en-US"/>
              </w:rPr>
            </w:pPr>
            <w:r w:rsidRPr="005907B8">
              <w:rPr>
                <w:sz w:val="22"/>
                <w:szCs w:val="22"/>
                <w:lang w:val="kk" w:eastAsia="en-US"/>
              </w:rPr>
              <w:t xml:space="preserve"> - CO2 (капнограмма) (тиісті сенсорлар мен бергіштер қосылған кезде),</w:t>
            </w:r>
          </w:p>
          <w:p w:rsidR="005907B8" w:rsidRPr="005907B8" w:rsidRDefault="005907B8" w:rsidP="005907B8">
            <w:pPr>
              <w:rPr>
                <w:sz w:val="22"/>
                <w:szCs w:val="22"/>
                <w:lang w:val="kk" w:eastAsia="en-US"/>
              </w:rPr>
            </w:pPr>
            <w:r w:rsidRPr="005907B8">
              <w:rPr>
                <w:sz w:val="22"/>
                <w:szCs w:val="22"/>
                <w:lang w:val="kk" w:eastAsia="en-US"/>
              </w:rPr>
              <w:t xml:space="preserve"> - СВ термодилюция қисығы</w:t>
            </w:r>
            <w:r w:rsidRPr="005907B8">
              <w:rPr>
                <w:sz w:val="22"/>
                <w:szCs w:val="22"/>
                <w:lang w:val="kk" w:eastAsia="en-US"/>
              </w:rPr>
              <w:tab/>
              <w:t xml:space="preserve"> (тиісті сенсорлар мен бергіштер қосылған кезде),</w:t>
            </w:r>
          </w:p>
          <w:p w:rsidR="005907B8" w:rsidRPr="005907B8" w:rsidRDefault="005907B8" w:rsidP="005907B8">
            <w:pPr>
              <w:rPr>
                <w:sz w:val="22"/>
                <w:szCs w:val="22"/>
                <w:lang w:val="kk" w:eastAsia="en-US"/>
              </w:rPr>
            </w:pPr>
            <w:r w:rsidRPr="005907B8">
              <w:rPr>
                <w:sz w:val="22"/>
                <w:szCs w:val="22"/>
                <w:lang w:val="kk" w:eastAsia="en-US"/>
              </w:rPr>
              <w:t xml:space="preserve"> - ЭЭГ (тиісті сенсорлар мен бергіштер қосылған кезде),</w:t>
            </w:r>
          </w:p>
          <w:p w:rsidR="005907B8" w:rsidRPr="005907B8" w:rsidRDefault="005907B8" w:rsidP="005907B8">
            <w:pPr>
              <w:rPr>
                <w:sz w:val="22"/>
                <w:szCs w:val="22"/>
                <w:lang w:val="kk" w:eastAsia="en-US"/>
              </w:rPr>
            </w:pPr>
            <w:r w:rsidRPr="005907B8">
              <w:rPr>
                <w:sz w:val="22"/>
                <w:szCs w:val="22"/>
                <w:lang w:val="kk" w:eastAsia="en-US"/>
              </w:rPr>
              <w:t xml:space="preserve"> - N2O концентрациясы (тиісті сенсорлар мен бергіштер қосылған кезде),</w:t>
            </w:r>
          </w:p>
          <w:p w:rsidR="005907B8" w:rsidRPr="005907B8" w:rsidRDefault="005907B8" w:rsidP="005907B8">
            <w:pPr>
              <w:rPr>
                <w:sz w:val="22"/>
                <w:szCs w:val="22"/>
                <w:lang w:val="kk" w:eastAsia="en-US"/>
              </w:rPr>
            </w:pPr>
            <w:r w:rsidRPr="005907B8">
              <w:rPr>
                <w:sz w:val="22"/>
                <w:szCs w:val="22"/>
                <w:lang w:val="kk" w:eastAsia="en-US"/>
              </w:rPr>
              <w:t xml:space="preserve"> - O2 концентрациясы (тиісті сенсорлар мен бергіштер қосылған кезде),</w:t>
            </w:r>
          </w:p>
          <w:p w:rsidR="005907B8" w:rsidRPr="005907B8" w:rsidRDefault="005907B8" w:rsidP="005907B8">
            <w:pPr>
              <w:rPr>
                <w:sz w:val="22"/>
                <w:szCs w:val="22"/>
                <w:lang w:val="kk" w:eastAsia="en-US"/>
              </w:rPr>
            </w:pPr>
            <w:r w:rsidRPr="005907B8">
              <w:rPr>
                <w:sz w:val="22"/>
                <w:szCs w:val="22"/>
                <w:lang w:val="kk" w:eastAsia="en-US"/>
              </w:rPr>
              <w:t xml:space="preserve"> - анестетиктің концентрациясы (Галотан, Изофлюран, Энфлюран, Севофлюран, Десфлюран) (тиісті сенсорлар мен бергіштер қосылған кезде),</w:t>
            </w:r>
          </w:p>
          <w:p w:rsidR="005907B8" w:rsidRPr="005907B8" w:rsidRDefault="005907B8" w:rsidP="005907B8">
            <w:pPr>
              <w:rPr>
                <w:sz w:val="22"/>
                <w:szCs w:val="22"/>
                <w:lang w:val="kk" w:eastAsia="en-US"/>
              </w:rPr>
            </w:pPr>
            <w:r w:rsidRPr="005907B8">
              <w:rPr>
                <w:sz w:val="22"/>
                <w:szCs w:val="22"/>
                <w:lang w:val="kk" w:eastAsia="en-US"/>
              </w:rPr>
              <w:t xml:space="preserve"> - ағын (Paw) (тиісті сенсорлар мен бергіштер қосылған кезде),</w:t>
            </w:r>
          </w:p>
          <w:p w:rsidR="005907B8" w:rsidRPr="005907B8" w:rsidRDefault="005907B8" w:rsidP="005907B8">
            <w:pPr>
              <w:rPr>
                <w:sz w:val="22"/>
                <w:szCs w:val="22"/>
                <w:lang w:val="kk" w:eastAsia="en-US"/>
              </w:rPr>
            </w:pPr>
            <w:r w:rsidRPr="005907B8">
              <w:rPr>
                <w:sz w:val="22"/>
                <w:szCs w:val="22"/>
                <w:lang w:val="kk" w:eastAsia="en-US"/>
              </w:rPr>
              <w:t xml:space="preserve"> - көлемі</w:t>
            </w:r>
            <w:r w:rsidRPr="005907B8">
              <w:rPr>
                <w:sz w:val="22"/>
                <w:szCs w:val="22"/>
                <w:lang w:val="kk" w:eastAsia="en-US"/>
              </w:rPr>
              <w:tab/>
              <w:t>болуы (тиісті сенсорлар мен бергіштер қосылған кезде).</w:t>
            </w:r>
          </w:p>
          <w:p w:rsidR="005907B8" w:rsidRPr="005907B8" w:rsidRDefault="005907B8" w:rsidP="005907B8">
            <w:pPr>
              <w:rPr>
                <w:sz w:val="22"/>
                <w:szCs w:val="22"/>
                <w:lang w:val="kk" w:eastAsia="en-US"/>
              </w:rPr>
            </w:pPr>
            <w:r w:rsidRPr="005907B8">
              <w:rPr>
                <w:sz w:val="22"/>
                <w:szCs w:val="22"/>
                <w:lang w:val="kk" w:eastAsia="en-US"/>
              </w:rPr>
              <w:t>Қисығын көрсету режимі: Өшпестен бекітілген немесе жылжымалы.</w:t>
            </w:r>
          </w:p>
          <w:p w:rsidR="005907B8" w:rsidRPr="005907B8" w:rsidRDefault="005907B8" w:rsidP="005907B8">
            <w:pPr>
              <w:rPr>
                <w:sz w:val="22"/>
                <w:szCs w:val="22"/>
                <w:lang w:eastAsia="en-US"/>
              </w:rPr>
            </w:pPr>
            <w:r w:rsidRPr="005907B8">
              <w:rPr>
                <w:sz w:val="22"/>
                <w:szCs w:val="22"/>
                <w:lang w:val="kk" w:eastAsia="en-US"/>
              </w:rPr>
              <w:t>Қисық арналардың максималды саны: кем дегенде 14 арна.</w:t>
            </w:r>
          </w:p>
          <w:p w:rsidR="005907B8" w:rsidRPr="005907B8" w:rsidRDefault="005907B8" w:rsidP="005907B8">
            <w:pPr>
              <w:rPr>
                <w:sz w:val="22"/>
                <w:szCs w:val="22"/>
                <w:lang w:eastAsia="en-US"/>
              </w:rPr>
            </w:pPr>
            <w:r w:rsidRPr="005907B8">
              <w:rPr>
                <w:sz w:val="22"/>
                <w:szCs w:val="22"/>
                <w:lang w:val="kk" w:eastAsia="en-US"/>
              </w:rPr>
              <w:t>Жаймалау жылдамдығы: 6,25, 12,5, 25 немесе 50 мм/с.</w:t>
            </w:r>
          </w:p>
          <w:p w:rsidR="005907B8" w:rsidRPr="005907B8" w:rsidRDefault="005907B8" w:rsidP="005907B8">
            <w:pPr>
              <w:rPr>
                <w:sz w:val="22"/>
                <w:szCs w:val="22"/>
                <w:lang w:eastAsia="en-US"/>
              </w:rPr>
            </w:pPr>
            <w:r w:rsidRPr="005907B8">
              <w:rPr>
                <w:sz w:val="22"/>
                <w:szCs w:val="22"/>
                <w:lang w:val="kk" w:eastAsia="en-US"/>
              </w:rPr>
              <w:t>Тыныс алу жаймалау жылдамдығы: 1,56, 6,25, 12,5 немесе 25 мм/с.</w:t>
            </w:r>
          </w:p>
          <w:p w:rsidR="005907B8" w:rsidRPr="005907B8" w:rsidRDefault="005907B8" w:rsidP="005907B8">
            <w:pPr>
              <w:rPr>
                <w:sz w:val="22"/>
                <w:szCs w:val="22"/>
                <w:lang w:eastAsia="en-US"/>
              </w:rPr>
            </w:pPr>
            <w:r w:rsidRPr="005907B8">
              <w:rPr>
                <w:sz w:val="22"/>
                <w:szCs w:val="22"/>
                <w:lang w:val="kk" w:eastAsia="en-US"/>
              </w:rPr>
              <w:t>Пропорция коэффициенті (ЭКГ дисплей сезімталдығының сканерлеу жылдамдығына қатынасы): Стандартты: 0,4 с/мВ; Баптау ауқымы: 0,05-тен 6,4 с/мВ-қа дейін.</w:t>
            </w:r>
          </w:p>
          <w:p w:rsidR="005907B8" w:rsidRPr="005907B8" w:rsidRDefault="005907B8" w:rsidP="005907B8">
            <w:pPr>
              <w:rPr>
                <w:sz w:val="22"/>
                <w:szCs w:val="22"/>
                <w:lang w:eastAsia="en-US"/>
              </w:rPr>
            </w:pPr>
            <w:r w:rsidRPr="005907B8">
              <w:rPr>
                <w:sz w:val="22"/>
                <w:szCs w:val="22"/>
                <w:lang w:val="kk" w:eastAsia="en-US"/>
              </w:rPr>
              <w:t>Жаймалау уақыты (25 мм/с жылдамдықпен): 6,5 сек.</w:t>
            </w:r>
          </w:p>
          <w:p w:rsidR="005907B8" w:rsidRPr="005907B8" w:rsidRDefault="005907B8" w:rsidP="005907B8">
            <w:pPr>
              <w:rPr>
                <w:sz w:val="22"/>
                <w:szCs w:val="22"/>
                <w:lang w:eastAsia="en-US"/>
              </w:rPr>
            </w:pPr>
            <w:r w:rsidRPr="005907B8">
              <w:rPr>
                <w:sz w:val="22"/>
                <w:szCs w:val="22"/>
                <w:lang w:val="kk" w:eastAsia="en-US"/>
              </w:rPr>
              <w:t xml:space="preserve">Көрсету кідіріс уақыты: </w:t>
            </w:r>
          </w:p>
          <w:p w:rsidR="005907B8" w:rsidRPr="005907B8" w:rsidRDefault="005907B8" w:rsidP="005907B8">
            <w:pPr>
              <w:rPr>
                <w:sz w:val="22"/>
                <w:szCs w:val="22"/>
                <w:lang w:eastAsia="en-US"/>
              </w:rPr>
            </w:pPr>
            <w:r w:rsidRPr="005907B8">
              <w:rPr>
                <w:sz w:val="22"/>
                <w:szCs w:val="22"/>
                <w:lang w:val="kk" w:eastAsia="en-US"/>
              </w:rPr>
              <w:t xml:space="preserve">ДИАГН және МОНИТОР режимі: ≤ 250 мсек;                              </w:t>
            </w:r>
          </w:p>
          <w:p w:rsidR="005907B8" w:rsidRPr="005907B8" w:rsidRDefault="005907B8" w:rsidP="005907B8">
            <w:pPr>
              <w:rPr>
                <w:sz w:val="22"/>
                <w:szCs w:val="22"/>
                <w:lang w:eastAsia="en-US"/>
              </w:rPr>
            </w:pPr>
            <w:r w:rsidRPr="005907B8">
              <w:rPr>
                <w:sz w:val="22"/>
                <w:szCs w:val="22"/>
                <w:lang w:val="kk" w:eastAsia="en-US"/>
              </w:rPr>
              <w:t xml:space="preserve">МАКСИМУМ режимі: ≤ 1 сек  </w:t>
            </w:r>
          </w:p>
          <w:p w:rsidR="005907B8" w:rsidRPr="005907B8" w:rsidRDefault="005907B8" w:rsidP="005907B8">
            <w:pPr>
              <w:rPr>
                <w:sz w:val="22"/>
                <w:szCs w:val="22"/>
                <w:lang w:eastAsia="en-US"/>
              </w:rPr>
            </w:pPr>
            <w:r w:rsidRPr="005907B8">
              <w:rPr>
                <w:sz w:val="22"/>
                <w:szCs w:val="22"/>
                <w:lang w:val="kk" w:eastAsia="en-US"/>
              </w:rPr>
              <w:t>Қисықтың көрсету түсі: кем дегенде 12 түс</w:t>
            </w:r>
          </w:p>
          <w:p w:rsidR="005907B8" w:rsidRPr="005907B8" w:rsidRDefault="005907B8" w:rsidP="005907B8">
            <w:pPr>
              <w:rPr>
                <w:sz w:val="22"/>
                <w:szCs w:val="22"/>
                <w:lang w:eastAsia="en-US"/>
              </w:rPr>
            </w:pPr>
            <w:r w:rsidRPr="005907B8">
              <w:rPr>
                <w:sz w:val="22"/>
                <w:szCs w:val="22"/>
                <w:lang w:val="kk" w:eastAsia="en-US"/>
              </w:rPr>
              <w:t>Сандық деректер дисплейі: ЖСЖ, ҚЭ, ST, ТАҚЖ, ИЕҚҚ (систолалық, диастолалық, орташа), ИҚҚ (систолалық, диастолалық, орташа), SpO2, ТСЖ, ТЕМП, ЖШ, ЖИ, Тинж, Tқан, O2, FiCO2, ETCO2, BIS, SEF95, KP, ЭМГ, ИКС, N2O (I), N2O (E), O2 (I), O2 (E), Агент (I), Агент (E), ДОi, ДОe, МинОб, Pпик, Pорт, ДШСОҚ, Ri, Re, C, ЧГС, MDF, PPF, TP, Aбс δ, Абс θ, Абс α, Абс β, Абс γ, % δ, % θ, % α, % β, % γ, ЖҮШ, ЖҮШИ, ЖТТ, ЖТТИ, СК, СКИ, ИзмИУР, tcPO2, tcPCO2, ҚҚ, СҚҚ.</w:t>
            </w:r>
          </w:p>
          <w:p w:rsidR="005907B8" w:rsidRPr="005907B8" w:rsidRDefault="005907B8" w:rsidP="005907B8">
            <w:pPr>
              <w:rPr>
                <w:sz w:val="22"/>
                <w:szCs w:val="22"/>
                <w:lang w:eastAsia="en-US"/>
              </w:rPr>
            </w:pPr>
            <w:r w:rsidRPr="005907B8">
              <w:rPr>
                <w:sz w:val="22"/>
                <w:szCs w:val="22"/>
                <w:lang w:val="kk" w:eastAsia="en-US"/>
              </w:rPr>
              <w:t xml:space="preserve">Синхрондау белгілері: </w:t>
            </w:r>
            <w:r w:rsidRPr="005907B8">
              <w:rPr>
                <w:sz w:val="22"/>
                <w:szCs w:val="22"/>
                <w:lang w:val="kk" w:eastAsia="en-US"/>
              </w:rPr>
              <w:tab/>
              <w:t>ЖСЖ синхрондау белгілері, тамыр соғуының жиілігінің синхрондау белгілері, тыныс алу синхрондау белгілері.</w:t>
            </w:r>
          </w:p>
          <w:p w:rsidR="005907B8" w:rsidRPr="005907B8" w:rsidRDefault="005907B8" w:rsidP="005907B8">
            <w:pPr>
              <w:rPr>
                <w:sz w:val="22"/>
                <w:szCs w:val="22"/>
                <w:lang w:eastAsia="en-US"/>
              </w:rPr>
            </w:pPr>
            <w:r w:rsidRPr="005907B8">
              <w:rPr>
                <w:sz w:val="22"/>
                <w:szCs w:val="22"/>
                <w:lang w:val="kk" w:eastAsia="en-US"/>
              </w:rPr>
              <w:t>Сандық деректерді көрсету түсі: кем дегенде 12 түс.</w:t>
            </w:r>
          </w:p>
          <w:p w:rsidR="005907B8" w:rsidRPr="005907B8" w:rsidRDefault="005907B8" w:rsidP="005907B8">
            <w:pPr>
              <w:rPr>
                <w:sz w:val="22"/>
                <w:szCs w:val="22"/>
                <w:lang w:eastAsia="en-US"/>
              </w:rPr>
            </w:pPr>
            <w:r w:rsidRPr="005907B8">
              <w:rPr>
                <w:sz w:val="22"/>
                <w:szCs w:val="22"/>
                <w:lang w:val="kk" w:eastAsia="en-US"/>
              </w:rPr>
              <w:t>Дабыл:</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Дабыл деңгейлері:</w:t>
            </w:r>
            <w:r w:rsidRPr="005907B8">
              <w:rPr>
                <w:sz w:val="22"/>
                <w:szCs w:val="22"/>
                <w:lang w:val="kk" w:eastAsia="en-US"/>
              </w:rPr>
              <w:tab/>
              <w:t>Қауіп; Ескерту; Хабарлама;</w:t>
            </w:r>
          </w:p>
          <w:p w:rsidR="005907B8" w:rsidRPr="005907B8" w:rsidRDefault="005907B8" w:rsidP="005907B8">
            <w:pPr>
              <w:rPr>
                <w:sz w:val="22"/>
                <w:szCs w:val="22"/>
                <w:lang w:eastAsia="en-US"/>
              </w:rPr>
            </w:pPr>
            <w:r w:rsidRPr="005907B8">
              <w:rPr>
                <w:sz w:val="22"/>
                <w:szCs w:val="22"/>
                <w:lang w:val="kk" w:eastAsia="en-US"/>
              </w:rPr>
              <w:lastRenderedPageBreak/>
              <w:t>Дабыл элементтері:</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Тіршілік көрсеткіштерінің дабылы:</w:t>
            </w:r>
            <w:r w:rsidRPr="005907B8">
              <w:rPr>
                <w:sz w:val="22"/>
                <w:szCs w:val="22"/>
                <w:lang w:val="kk" w:eastAsia="en-US"/>
              </w:rPr>
              <w:tab/>
              <w:t xml:space="preserve"> ЖСЖ, ТСЖ, ST, ТАҚЖ, ТАҚТ, ТЕМП, дельта ТЕМП, SpO2, дельта SpO2, ИЕҚҚ, ИҚҚ, ETCO2, CO2 (I), O2 (I), O2 (E), Tb, MV, Pпик, ДШСОҚ, N2O (I),N2O (E), Агент (I), Агент (E), BIS.</w:t>
            </w:r>
          </w:p>
          <w:p w:rsidR="005907B8" w:rsidRPr="005907B8" w:rsidRDefault="005907B8" w:rsidP="005907B8">
            <w:pPr>
              <w:rPr>
                <w:sz w:val="22"/>
                <w:szCs w:val="22"/>
                <w:lang w:eastAsia="en-US"/>
              </w:rPr>
            </w:pPr>
            <w:r w:rsidRPr="005907B8">
              <w:rPr>
                <w:sz w:val="22"/>
                <w:szCs w:val="22"/>
                <w:lang w:val="kk" w:eastAsia="en-US"/>
              </w:rPr>
              <w:t>Аритмия дабылдары: АСИСТОЛИЯ, ҚФ, ТҚД, ҚАР БРАДИ, экстремалды ТАХИ, экстремалды БРАДИ, НадЖел ТАХИ, ҚЭ топтары, ТАХИКАРДИЯ, БРАДИКАРДИЯ, жұптасқан ҚЭ, ерте ҚЭ, ПОЛИМОРФТЫ, ҚАР ырғағы, КІДІРТУ, БИГЕМИНИЯ, ТРИГЕМИНИЯ, ҚЭ бөлігі, ҚЭ, ТҰРАҚТЫ ЕМЕС RR, ұстамау ИмпВырғ, ұзартылған ҚЖ, ИмпВырғ жоқ</w:t>
            </w:r>
          </w:p>
          <w:p w:rsidR="005907B8" w:rsidRPr="005907B8" w:rsidRDefault="005907B8" w:rsidP="005907B8">
            <w:pPr>
              <w:rPr>
                <w:sz w:val="22"/>
                <w:szCs w:val="22"/>
                <w:lang w:eastAsia="en-US"/>
              </w:rPr>
            </w:pPr>
            <w:r w:rsidRPr="005907B8">
              <w:rPr>
                <w:sz w:val="22"/>
                <w:szCs w:val="22"/>
                <w:lang w:val="kk" w:eastAsia="en-US"/>
              </w:rPr>
              <w:t>Төсекаралық дабыл</w:t>
            </w:r>
          </w:p>
          <w:p w:rsidR="005907B8" w:rsidRPr="005907B8" w:rsidRDefault="005907B8" w:rsidP="005907B8">
            <w:pPr>
              <w:rPr>
                <w:sz w:val="22"/>
                <w:szCs w:val="22"/>
                <w:lang w:eastAsia="en-US"/>
              </w:rPr>
            </w:pPr>
            <w:r w:rsidRPr="005907B8">
              <w:rPr>
                <w:sz w:val="22"/>
                <w:szCs w:val="22"/>
                <w:lang w:val="kk" w:eastAsia="en-US"/>
              </w:rPr>
              <w:t>Техникалық дабылдар: Құралдар мен қоршаған ортаның дабылдары, мысалы, кабельді өшіру дабылы, кедергі дабылы, электродты өшіру дабылы, қисықты анықтау дабылы, бергішті өшіру дабылы, манжетті/құбыршекті тексеру дабылы, бергішті тексеру дабылы, батареяның төмен заряды дабылы және т.б.</w:t>
            </w:r>
          </w:p>
          <w:p w:rsidR="005907B8" w:rsidRPr="005907B8" w:rsidRDefault="005907B8" w:rsidP="005907B8">
            <w:pPr>
              <w:rPr>
                <w:sz w:val="22"/>
                <w:szCs w:val="22"/>
                <w:lang w:val="kk" w:eastAsia="en-US"/>
              </w:rPr>
            </w:pPr>
            <w:r w:rsidRPr="005907B8">
              <w:rPr>
                <w:sz w:val="22"/>
                <w:szCs w:val="22"/>
                <w:lang w:val="kk" w:eastAsia="en-US"/>
              </w:rPr>
              <w:t>Дабыл көрсеткіші: Дабыл дыбысы, жыпылықтау/дабыл шамының тұрақты жұмысы, сандық деректер/хабар бөлектелген. Экранның жоғарғы жағында дабыл элементін көрсетеді. (ЭМС стандартындағы сипаттамалар)</w:t>
            </w:r>
          </w:p>
          <w:p w:rsidR="005907B8" w:rsidRPr="005907B8" w:rsidRDefault="005907B8" w:rsidP="005907B8">
            <w:pPr>
              <w:rPr>
                <w:sz w:val="22"/>
                <w:szCs w:val="22"/>
                <w:lang w:val="kk" w:eastAsia="en-US"/>
              </w:rPr>
            </w:pPr>
            <w:r w:rsidRPr="005907B8">
              <w:rPr>
                <w:sz w:val="22"/>
                <w:szCs w:val="22"/>
                <w:lang w:val="kk" w:eastAsia="en-US"/>
              </w:rPr>
              <w:t>Дабыл көрсеткіші</w:t>
            </w:r>
          </w:p>
          <w:p w:rsidR="005907B8" w:rsidRPr="005907B8" w:rsidRDefault="005907B8" w:rsidP="005907B8">
            <w:pPr>
              <w:rPr>
                <w:sz w:val="22"/>
                <w:szCs w:val="22"/>
                <w:lang w:val="kk" w:eastAsia="en-US"/>
              </w:rPr>
            </w:pPr>
            <w:r w:rsidRPr="005907B8">
              <w:rPr>
                <w:sz w:val="22"/>
                <w:szCs w:val="22"/>
                <w:lang w:val="kk" w:eastAsia="en-US"/>
              </w:rPr>
              <w:t>Дабыл дыбысы: кем дегенде 4 түрі</w:t>
            </w:r>
          </w:p>
          <w:p w:rsidR="005907B8" w:rsidRPr="005907B8" w:rsidRDefault="005907B8" w:rsidP="005907B8">
            <w:pPr>
              <w:rPr>
                <w:sz w:val="22"/>
                <w:szCs w:val="22"/>
                <w:lang w:val="kk" w:eastAsia="en-US"/>
              </w:rPr>
            </w:pPr>
            <w:r w:rsidRPr="005907B8">
              <w:rPr>
                <w:sz w:val="22"/>
                <w:szCs w:val="22"/>
                <w:lang w:val="kk" w:eastAsia="en-US"/>
              </w:rPr>
              <w:t>Дабыл дыбысын басу: 1, 2 немесе 3 минутқа беріледі. Егер дабылды кідірту кезінде жаңа дабыл пайда болса, онда дабыл көрсетіледі.</w:t>
            </w:r>
          </w:p>
          <w:p w:rsidR="005907B8" w:rsidRPr="005907B8" w:rsidRDefault="005907B8" w:rsidP="005907B8">
            <w:pPr>
              <w:rPr>
                <w:sz w:val="22"/>
                <w:szCs w:val="22"/>
                <w:lang w:val="kk" w:eastAsia="en-US"/>
              </w:rPr>
            </w:pPr>
            <w:r w:rsidRPr="005907B8">
              <w:rPr>
                <w:sz w:val="22"/>
                <w:szCs w:val="22"/>
                <w:lang w:val="kk" w:eastAsia="en-US"/>
              </w:rPr>
              <w:t>Дабылды тоқтата тұру: 1, 2, 3 минут немесе ВЫКЛ түймесімен қамтамасыз етіледі.</w:t>
            </w:r>
          </w:p>
          <w:p w:rsidR="005907B8" w:rsidRPr="005907B8" w:rsidRDefault="005907B8" w:rsidP="005907B8">
            <w:pPr>
              <w:rPr>
                <w:sz w:val="22"/>
                <w:szCs w:val="22"/>
                <w:lang w:val="kk" w:eastAsia="en-US"/>
              </w:rPr>
            </w:pPr>
            <w:r w:rsidRPr="005907B8">
              <w:rPr>
                <w:sz w:val="22"/>
                <w:szCs w:val="22"/>
                <w:lang w:val="kk" w:eastAsia="en-US"/>
              </w:rPr>
              <w:t>Барлық дабылдар өшірулі: Қамтамасыз етіледі.</w:t>
            </w:r>
          </w:p>
          <w:p w:rsidR="005907B8" w:rsidRPr="005907B8" w:rsidRDefault="005907B8" w:rsidP="005907B8">
            <w:pPr>
              <w:rPr>
                <w:sz w:val="22"/>
                <w:szCs w:val="22"/>
                <w:lang w:val="kk" w:eastAsia="en-US"/>
              </w:rPr>
            </w:pPr>
            <w:r w:rsidRPr="005907B8">
              <w:rPr>
                <w:sz w:val="22"/>
                <w:szCs w:val="22"/>
                <w:lang w:val="kk" w:eastAsia="en-US"/>
              </w:rPr>
              <w:t>Дабыл дыбысының қаттылығы:</w:t>
            </w:r>
            <w:r w:rsidRPr="005907B8">
              <w:rPr>
                <w:sz w:val="22"/>
                <w:szCs w:val="22"/>
                <w:lang w:val="kk" w:eastAsia="en-US"/>
              </w:rPr>
              <w:tab/>
            </w:r>
          </w:p>
          <w:p w:rsidR="005907B8" w:rsidRPr="005907B8" w:rsidRDefault="005907B8" w:rsidP="005907B8">
            <w:pPr>
              <w:rPr>
                <w:sz w:val="22"/>
                <w:szCs w:val="22"/>
                <w:lang w:val="kk" w:eastAsia="en-US"/>
              </w:rPr>
            </w:pPr>
            <w:r w:rsidRPr="005907B8">
              <w:rPr>
                <w:sz w:val="22"/>
                <w:szCs w:val="22"/>
                <w:lang w:val="kk" w:eastAsia="en-US"/>
              </w:rPr>
              <w:t>Дабыл диапазоны: 45-тен 85 дБ-ге дейін (A) (IEC 60601-2-49: 2001 талап) (монитордың алдында 1 м).</w:t>
            </w:r>
          </w:p>
          <w:p w:rsidR="005907B8" w:rsidRPr="005907B8" w:rsidRDefault="005907B8" w:rsidP="005907B8">
            <w:pPr>
              <w:rPr>
                <w:sz w:val="22"/>
                <w:szCs w:val="22"/>
                <w:lang w:val="kk" w:eastAsia="en-US"/>
              </w:rPr>
            </w:pPr>
            <w:r w:rsidRPr="005907B8">
              <w:rPr>
                <w:sz w:val="22"/>
                <w:szCs w:val="22"/>
                <w:lang w:val="kk" w:eastAsia="en-US"/>
              </w:rPr>
              <w:t>Дыбыс басымдығы: Қауіп ≥ Назар ≥ Хабарландыру</w:t>
            </w:r>
          </w:p>
          <w:p w:rsidR="005907B8" w:rsidRPr="005907B8" w:rsidRDefault="005907B8" w:rsidP="005907B8">
            <w:pPr>
              <w:rPr>
                <w:sz w:val="22"/>
                <w:szCs w:val="22"/>
                <w:lang w:val="kk" w:eastAsia="en-US"/>
              </w:rPr>
            </w:pPr>
            <w:r w:rsidRPr="005907B8">
              <w:rPr>
                <w:b/>
                <w:sz w:val="22"/>
                <w:szCs w:val="22"/>
                <w:lang w:val="kk" w:eastAsia="en-US"/>
              </w:rPr>
              <w:t>ЭКГ</w:t>
            </w:r>
            <w:r w:rsidRPr="005907B8">
              <w:rPr>
                <w:sz w:val="22"/>
                <w:szCs w:val="22"/>
                <w:lang w:val="kk" w:eastAsia="en-US"/>
              </w:rPr>
              <w:t>:</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Бұрмасы:</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3-электродтарға арналған кабель: I, II, III.</w:t>
            </w:r>
          </w:p>
          <w:p w:rsidR="005907B8" w:rsidRPr="005907B8" w:rsidRDefault="005907B8" w:rsidP="005907B8">
            <w:pPr>
              <w:rPr>
                <w:sz w:val="22"/>
                <w:szCs w:val="22"/>
                <w:lang w:eastAsia="en-US"/>
              </w:rPr>
            </w:pPr>
            <w:r w:rsidRPr="005907B8">
              <w:rPr>
                <w:sz w:val="22"/>
                <w:szCs w:val="22"/>
                <w:lang w:val="kk" w:eastAsia="en-US"/>
              </w:rPr>
              <w:t>6 электродқа арналған кабель:</w:t>
            </w:r>
            <w:r w:rsidRPr="005907B8">
              <w:rPr>
                <w:sz w:val="22"/>
                <w:szCs w:val="22"/>
                <w:lang w:val="kk" w:eastAsia="en-US"/>
              </w:rPr>
              <w:tab/>
              <w:t>I, II, III, aVR, aVL, aVF, 2 V1-ден V6-ға дейін.</w:t>
            </w:r>
          </w:p>
          <w:p w:rsidR="005907B8" w:rsidRPr="005907B8" w:rsidRDefault="005907B8" w:rsidP="005907B8">
            <w:pPr>
              <w:rPr>
                <w:sz w:val="22"/>
                <w:szCs w:val="22"/>
                <w:lang w:eastAsia="en-US"/>
              </w:rPr>
            </w:pPr>
            <w:r w:rsidRPr="005907B8">
              <w:rPr>
                <w:sz w:val="22"/>
                <w:szCs w:val="22"/>
                <w:lang w:val="kk" w:eastAsia="en-US"/>
              </w:rPr>
              <w:t>10-электродтарға арналған кабель: I, II, III, aVR, aVL, aVF, V1 - V6.</w:t>
            </w:r>
          </w:p>
          <w:p w:rsidR="005907B8" w:rsidRPr="005907B8" w:rsidRDefault="005907B8" w:rsidP="005907B8">
            <w:pPr>
              <w:rPr>
                <w:sz w:val="22"/>
                <w:szCs w:val="22"/>
                <w:lang w:eastAsia="en-US"/>
              </w:rPr>
            </w:pPr>
            <w:r w:rsidRPr="005907B8">
              <w:rPr>
                <w:sz w:val="22"/>
                <w:szCs w:val="22"/>
                <w:lang w:val="kk" w:eastAsia="en-US"/>
              </w:rPr>
              <w:t>Дефибрилляция разрядына төзімділік:</w:t>
            </w:r>
            <w:r w:rsidRPr="005907B8">
              <w:rPr>
                <w:sz w:val="22"/>
                <w:szCs w:val="22"/>
                <w:lang w:val="kk" w:eastAsia="en-US"/>
              </w:rPr>
              <w:tab/>
              <w:t xml:space="preserve"> ЭКГ кірісі 400 Ws/DC 5 кВт дейін қорғалған. </w:t>
            </w:r>
          </w:p>
          <w:p w:rsidR="005907B8" w:rsidRPr="005907B8" w:rsidRDefault="005907B8" w:rsidP="005907B8">
            <w:pPr>
              <w:rPr>
                <w:sz w:val="22"/>
                <w:szCs w:val="22"/>
                <w:lang w:eastAsia="en-US"/>
              </w:rPr>
            </w:pPr>
            <w:r w:rsidRPr="005907B8">
              <w:rPr>
                <w:sz w:val="22"/>
                <w:szCs w:val="22"/>
                <w:lang w:val="kk" w:eastAsia="en-US"/>
              </w:rPr>
              <w:t>Электродтардың потенциалды жылжыту кернеуіне төзімділігі: ≥ ±500 мВ.</w:t>
            </w:r>
          </w:p>
          <w:p w:rsidR="005907B8" w:rsidRPr="005907B8" w:rsidRDefault="005907B8" w:rsidP="005907B8">
            <w:pPr>
              <w:rPr>
                <w:sz w:val="22"/>
                <w:szCs w:val="22"/>
                <w:lang w:eastAsia="en-US"/>
              </w:rPr>
            </w:pPr>
            <w:r w:rsidRPr="005907B8">
              <w:rPr>
                <w:sz w:val="22"/>
                <w:szCs w:val="22"/>
                <w:lang w:val="kk" w:eastAsia="en-US"/>
              </w:rPr>
              <w:t>Кіріс динамикалық диапазоны: ≥ ±5 мВ.</w:t>
            </w:r>
          </w:p>
          <w:p w:rsidR="005907B8" w:rsidRPr="005907B8" w:rsidRDefault="005907B8" w:rsidP="005907B8">
            <w:pPr>
              <w:rPr>
                <w:sz w:val="22"/>
                <w:szCs w:val="22"/>
                <w:lang w:eastAsia="en-US"/>
              </w:rPr>
            </w:pPr>
            <w:r w:rsidRPr="005907B8">
              <w:rPr>
                <w:sz w:val="22"/>
                <w:szCs w:val="22"/>
                <w:lang w:val="kk" w:eastAsia="en-US"/>
              </w:rPr>
              <w:t>Ішкі кедергі:≤ 30 μVp-p (кіріске қатысты).</w:t>
            </w:r>
          </w:p>
          <w:p w:rsidR="005907B8" w:rsidRPr="005907B8" w:rsidRDefault="005907B8" w:rsidP="005907B8">
            <w:pPr>
              <w:rPr>
                <w:sz w:val="22"/>
                <w:szCs w:val="22"/>
                <w:lang w:eastAsia="en-US"/>
              </w:rPr>
            </w:pPr>
            <w:r w:rsidRPr="005907B8">
              <w:rPr>
                <w:sz w:val="22"/>
                <w:szCs w:val="22"/>
                <w:lang w:val="kk" w:eastAsia="en-US"/>
              </w:rPr>
              <w:t>Кедергілерді басу:</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Жалпы режимдегі басу коэффициенті: ≥ 95 дБ.</w:t>
            </w:r>
          </w:p>
          <w:p w:rsidR="005907B8" w:rsidRPr="005907B8" w:rsidRDefault="005907B8" w:rsidP="005907B8">
            <w:pPr>
              <w:rPr>
                <w:sz w:val="22"/>
                <w:szCs w:val="22"/>
                <w:lang w:eastAsia="en-US"/>
              </w:rPr>
            </w:pPr>
            <w:r w:rsidRPr="005907B8">
              <w:rPr>
                <w:sz w:val="22"/>
                <w:szCs w:val="22"/>
                <w:lang w:val="kk" w:eastAsia="en-US"/>
              </w:rPr>
              <w:t>Кіріс ығысу тогы: ≤ 100 нА.</w:t>
            </w:r>
          </w:p>
          <w:p w:rsidR="005907B8" w:rsidRPr="005907B8" w:rsidRDefault="005907B8" w:rsidP="005907B8">
            <w:pPr>
              <w:rPr>
                <w:sz w:val="22"/>
                <w:szCs w:val="22"/>
                <w:lang w:eastAsia="en-US"/>
              </w:rPr>
            </w:pPr>
            <w:r w:rsidRPr="005907B8">
              <w:rPr>
                <w:sz w:val="22"/>
                <w:szCs w:val="22"/>
                <w:lang w:val="kk" w:eastAsia="en-US"/>
              </w:rPr>
              <w:lastRenderedPageBreak/>
              <w:t>Жиілік сипаттамасы:</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ДИАГН режимі: 0,05 - 150 Гц (-3 дБ).</w:t>
            </w:r>
          </w:p>
          <w:p w:rsidR="005907B8" w:rsidRPr="005907B8" w:rsidRDefault="005907B8" w:rsidP="005907B8">
            <w:pPr>
              <w:rPr>
                <w:sz w:val="22"/>
                <w:szCs w:val="22"/>
                <w:lang w:eastAsia="en-US"/>
              </w:rPr>
            </w:pPr>
            <w:r w:rsidRPr="005907B8">
              <w:rPr>
                <w:sz w:val="22"/>
                <w:szCs w:val="22"/>
                <w:lang w:val="kk" w:eastAsia="en-US"/>
              </w:rPr>
              <w:t>МОНИТОР режимі: 0,3 - 40 Гц (-3 дБ).</w:t>
            </w:r>
          </w:p>
          <w:p w:rsidR="005907B8" w:rsidRPr="005907B8" w:rsidRDefault="005907B8" w:rsidP="005907B8">
            <w:pPr>
              <w:rPr>
                <w:sz w:val="22"/>
                <w:szCs w:val="22"/>
                <w:lang w:eastAsia="en-US"/>
              </w:rPr>
            </w:pPr>
            <w:r w:rsidRPr="005907B8">
              <w:rPr>
                <w:sz w:val="22"/>
                <w:szCs w:val="22"/>
                <w:lang w:val="kk" w:eastAsia="en-US"/>
              </w:rPr>
              <w:t>МАКСИМУМ режимі: 1 - 18 Гц (-3 дБ).</w:t>
            </w:r>
          </w:p>
          <w:p w:rsidR="005907B8" w:rsidRPr="005907B8" w:rsidRDefault="005907B8" w:rsidP="005907B8">
            <w:pPr>
              <w:rPr>
                <w:sz w:val="22"/>
                <w:szCs w:val="22"/>
                <w:lang w:eastAsia="en-US"/>
              </w:rPr>
            </w:pPr>
            <w:r w:rsidRPr="005907B8">
              <w:rPr>
                <w:sz w:val="22"/>
                <w:szCs w:val="22"/>
                <w:lang w:val="kk" w:eastAsia="en-US"/>
              </w:rPr>
              <w:t>Электрохирургиялық жабдықтан қорғау: бар.</w:t>
            </w:r>
          </w:p>
          <w:p w:rsidR="005907B8" w:rsidRPr="005907B8" w:rsidRDefault="005907B8" w:rsidP="005907B8">
            <w:pPr>
              <w:rPr>
                <w:sz w:val="22"/>
                <w:szCs w:val="22"/>
                <w:lang w:eastAsia="en-US"/>
              </w:rPr>
            </w:pPr>
            <w:r w:rsidRPr="005907B8">
              <w:rPr>
                <w:sz w:val="22"/>
                <w:szCs w:val="22"/>
                <w:lang w:val="kk" w:eastAsia="en-US"/>
              </w:rPr>
              <w:t>Дефибрилляциядан кейінгі қалпына келтіру уақыты: 10 сек.</w:t>
            </w:r>
          </w:p>
          <w:p w:rsidR="005907B8" w:rsidRPr="005907B8" w:rsidRDefault="005907B8" w:rsidP="005907B8">
            <w:pPr>
              <w:rPr>
                <w:sz w:val="22"/>
                <w:szCs w:val="22"/>
                <w:lang w:eastAsia="en-US"/>
              </w:rPr>
            </w:pPr>
            <w:r w:rsidRPr="005907B8">
              <w:rPr>
                <w:sz w:val="22"/>
                <w:szCs w:val="22"/>
                <w:lang w:val="kk" w:eastAsia="en-US"/>
              </w:rPr>
              <w:t>Бұрмасы ажыратуды басқару: әр бұрмасының өз сенсоры бар.</w:t>
            </w:r>
          </w:p>
          <w:p w:rsidR="005907B8" w:rsidRPr="005907B8" w:rsidRDefault="005907B8" w:rsidP="005907B8">
            <w:pPr>
              <w:rPr>
                <w:sz w:val="22"/>
                <w:szCs w:val="22"/>
                <w:lang w:eastAsia="en-US"/>
              </w:rPr>
            </w:pPr>
            <w:r w:rsidRPr="005907B8">
              <w:rPr>
                <w:sz w:val="22"/>
                <w:szCs w:val="22"/>
                <w:lang w:val="kk" w:eastAsia="en-US"/>
              </w:rPr>
              <w:t>12 ЭКГ бұрмасының транскрипциясы: 12 бұрмасы мониторингінде қол жетімді.</w:t>
            </w:r>
          </w:p>
          <w:p w:rsidR="005907B8" w:rsidRPr="005907B8" w:rsidRDefault="005907B8" w:rsidP="005907B8">
            <w:pPr>
              <w:rPr>
                <w:sz w:val="22"/>
                <w:szCs w:val="22"/>
                <w:lang w:eastAsia="en-US"/>
              </w:rPr>
            </w:pPr>
            <w:r w:rsidRPr="005907B8">
              <w:rPr>
                <w:sz w:val="22"/>
                <w:szCs w:val="22"/>
                <w:lang w:val="kk" w:eastAsia="en-US"/>
              </w:rPr>
              <w:t>Түсіндіру элементтері: Қалыпты синустық ырғақ, ТАХИКАРДИЯ, БРАДИКАРДИЯ, ҚЭ</w:t>
            </w:r>
          </w:p>
          <w:p w:rsidR="005907B8" w:rsidRPr="005907B8" w:rsidRDefault="005907B8" w:rsidP="005907B8">
            <w:pPr>
              <w:rPr>
                <w:sz w:val="22"/>
                <w:szCs w:val="22"/>
                <w:lang w:eastAsia="en-US"/>
              </w:rPr>
            </w:pPr>
            <w:r w:rsidRPr="005907B8">
              <w:rPr>
                <w:sz w:val="22"/>
                <w:szCs w:val="22"/>
                <w:lang w:val="kk" w:eastAsia="en-US"/>
              </w:rPr>
              <w:t>Көрсету және шығару: Экран, тіркеу модулі, желілік принтер, орталық монитор принтері.</w:t>
            </w:r>
          </w:p>
          <w:p w:rsidR="005907B8" w:rsidRPr="005907B8" w:rsidRDefault="005907B8" w:rsidP="005907B8">
            <w:pPr>
              <w:rPr>
                <w:sz w:val="22"/>
                <w:szCs w:val="22"/>
                <w:lang w:eastAsia="en-US"/>
              </w:rPr>
            </w:pPr>
            <w:r w:rsidRPr="005907B8">
              <w:rPr>
                <w:sz w:val="22"/>
                <w:szCs w:val="22"/>
                <w:lang w:val="kk" w:eastAsia="en-US"/>
              </w:rPr>
              <w:t>Қисықты көрсету:</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Арналар саны: 3 (максимум, негізгі экранда 6 немесе 10 электрод бар), 12 (максимум, 12 бұрмасы терезесінде 10 электрод бар)</w:t>
            </w:r>
          </w:p>
          <w:p w:rsidR="005907B8" w:rsidRPr="005907B8" w:rsidRDefault="005907B8" w:rsidP="005907B8">
            <w:pPr>
              <w:rPr>
                <w:sz w:val="22"/>
                <w:szCs w:val="22"/>
                <w:lang w:eastAsia="en-US"/>
              </w:rPr>
            </w:pPr>
            <w:r w:rsidRPr="005907B8">
              <w:rPr>
                <w:sz w:val="22"/>
                <w:szCs w:val="22"/>
                <w:lang w:val="kk" w:eastAsia="en-US"/>
              </w:rPr>
              <w:t xml:space="preserve">Сезімталдықты реттеу: </w:t>
            </w:r>
            <w:r w:rsidRPr="005907B8">
              <w:rPr>
                <w:sz w:val="22"/>
                <w:szCs w:val="22"/>
                <w:lang w:val="kk" w:eastAsia="en-US"/>
              </w:rPr>
              <w:tab/>
              <w:t>×1/4, ×1/2, ×1, ×2, ×4, немесе АВТО</w:t>
            </w:r>
          </w:p>
          <w:p w:rsidR="005907B8" w:rsidRPr="005907B8" w:rsidRDefault="005907B8" w:rsidP="005907B8">
            <w:pPr>
              <w:rPr>
                <w:sz w:val="22"/>
                <w:szCs w:val="22"/>
                <w:lang w:eastAsia="en-US"/>
              </w:rPr>
            </w:pPr>
            <w:r w:rsidRPr="005907B8">
              <w:rPr>
                <w:sz w:val="22"/>
                <w:szCs w:val="22"/>
                <w:lang w:val="kk" w:eastAsia="en-US"/>
              </w:rPr>
              <w:t>Кардиостимуляция белгілерін көрсету.</w:t>
            </w:r>
          </w:p>
          <w:p w:rsidR="005907B8" w:rsidRPr="005907B8" w:rsidRDefault="005907B8" w:rsidP="005907B8">
            <w:pPr>
              <w:rPr>
                <w:sz w:val="22"/>
                <w:szCs w:val="22"/>
                <w:lang w:eastAsia="en-US"/>
              </w:rPr>
            </w:pPr>
            <w:r w:rsidRPr="005907B8">
              <w:rPr>
                <w:sz w:val="22"/>
                <w:szCs w:val="22"/>
                <w:lang w:val="kk" w:eastAsia="en-US"/>
              </w:rPr>
              <w:t>Тіркеу сезімталдығы: кем дегенде</w:t>
            </w:r>
            <w:r w:rsidRPr="005907B8">
              <w:rPr>
                <w:sz w:val="22"/>
                <w:szCs w:val="22"/>
                <w:lang w:val="kk" w:eastAsia="en-US"/>
              </w:rPr>
              <w:tab/>
              <w:t>10мм/мВ ± 5 % (дисплей сезімталдығы сияқты).</w:t>
            </w:r>
          </w:p>
          <w:p w:rsidR="005907B8" w:rsidRPr="005907B8" w:rsidRDefault="005907B8" w:rsidP="005907B8">
            <w:pPr>
              <w:rPr>
                <w:sz w:val="22"/>
                <w:szCs w:val="22"/>
                <w:lang w:eastAsia="en-US"/>
              </w:rPr>
            </w:pPr>
            <w:r w:rsidRPr="005907B8">
              <w:rPr>
                <w:sz w:val="22"/>
                <w:szCs w:val="22"/>
                <w:lang w:val="kk" w:eastAsia="en-US"/>
              </w:rPr>
              <w:t>Жүрек соғу жиілігін есептеу:</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Есептеу әдісі: Қозғалатын орташа/Лезде соққыдан соққыға дейін.</w:t>
            </w:r>
          </w:p>
          <w:p w:rsidR="005907B8" w:rsidRPr="005907B8" w:rsidRDefault="005907B8" w:rsidP="005907B8">
            <w:pPr>
              <w:rPr>
                <w:sz w:val="22"/>
                <w:szCs w:val="22"/>
                <w:lang w:eastAsia="en-US"/>
              </w:rPr>
            </w:pPr>
            <w:r w:rsidRPr="005907B8">
              <w:rPr>
                <w:sz w:val="22"/>
                <w:szCs w:val="22"/>
                <w:lang w:val="kk" w:eastAsia="en-US"/>
              </w:rPr>
              <w:t>QRS детекциясы (X1 сезімталдығымен):</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Ересек: Ені: 70 - 120 мс</w:t>
            </w:r>
          </w:p>
          <w:p w:rsidR="005907B8" w:rsidRPr="005907B8" w:rsidRDefault="005907B8" w:rsidP="005907B8">
            <w:pPr>
              <w:rPr>
                <w:sz w:val="22"/>
                <w:szCs w:val="22"/>
                <w:lang w:eastAsia="en-US"/>
              </w:rPr>
            </w:pPr>
            <w:r w:rsidRPr="005907B8">
              <w:rPr>
                <w:sz w:val="22"/>
                <w:szCs w:val="22"/>
                <w:lang w:val="kk" w:eastAsia="en-US"/>
              </w:rPr>
              <w:t xml:space="preserve">Амплитудасы: </w:t>
            </w:r>
            <w:r w:rsidRPr="005907B8">
              <w:rPr>
                <w:sz w:val="22"/>
                <w:szCs w:val="22"/>
                <w:lang w:val="kk" w:eastAsia="en-US"/>
              </w:rPr>
              <w:tab/>
              <w:t>≥ 0,5 мВ, жиілігі: 30 - 200 соқ/мин</w:t>
            </w:r>
          </w:p>
          <w:p w:rsidR="005907B8" w:rsidRPr="005907B8" w:rsidRDefault="005907B8" w:rsidP="005907B8">
            <w:pPr>
              <w:rPr>
                <w:sz w:val="22"/>
                <w:szCs w:val="22"/>
                <w:lang w:eastAsia="en-US"/>
              </w:rPr>
            </w:pPr>
            <w:r w:rsidRPr="005907B8">
              <w:rPr>
                <w:sz w:val="22"/>
                <w:szCs w:val="22"/>
                <w:lang w:val="kk" w:eastAsia="en-US"/>
              </w:rPr>
              <w:t>Балалар мен жаңа туған нәрестелер:</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Ені: 40 - 120 мс</w:t>
            </w:r>
          </w:p>
          <w:p w:rsidR="005907B8" w:rsidRPr="005907B8" w:rsidRDefault="005907B8" w:rsidP="005907B8">
            <w:pPr>
              <w:rPr>
                <w:sz w:val="22"/>
                <w:szCs w:val="22"/>
                <w:lang w:eastAsia="en-US"/>
              </w:rPr>
            </w:pPr>
            <w:r w:rsidRPr="005907B8">
              <w:rPr>
                <w:sz w:val="22"/>
                <w:szCs w:val="22"/>
                <w:lang w:val="kk" w:eastAsia="en-US"/>
              </w:rPr>
              <w:t>Амплитудасы: ≥ 0,5 мВ, жиілігі: 30 - 250 соқ/мин</w:t>
            </w:r>
          </w:p>
          <w:p w:rsidR="005907B8" w:rsidRPr="005907B8" w:rsidRDefault="005907B8" w:rsidP="005907B8">
            <w:pPr>
              <w:rPr>
                <w:sz w:val="22"/>
                <w:szCs w:val="22"/>
                <w:lang w:eastAsia="en-US"/>
              </w:rPr>
            </w:pPr>
            <w:r w:rsidRPr="005907B8">
              <w:rPr>
                <w:sz w:val="22"/>
                <w:szCs w:val="22"/>
                <w:lang w:val="kk" w:eastAsia="en-US"/>
              </w:rPr>
              <w:t>Есептеу диапазоны: 0,15 - 300 соқ/мин (±2 соқ/мин)</w:t>
            </w:r>
          </w:p>
          <w:p w:rsidR="005907B8" w:rsidRPr="005907B8" w:rsidRDefault="005907B8" w:rsidP="005907B8">
            <w:pPr>
              <w:rPr>
                <w:sz w:val="22"/>
                <w:szCs w:val="22"/>
                <w:lang w:eastAsia="en-US"/>
              </w:rPr>
            </w:pPr>
            <w:r w:rsidRPr="005907B8">
              <w:rPr>
                <w:sz w:val="22"/>
                <w:szCs w:val="22"/>
                <w:lang w:val="kk" w:eastAsia="en-US"/>
              </w:rPr>
              <w:t>Есептеу дәлдігі: ±2 соқ/мин (0,15 - 300 соқ/мин)</w:t>
            </w:r>
          </w:p>
          <w:p w:rsidR="005907B8" w:rsidRPr="005907B8" w:rsidRDefault="005907B8" w:rsidP="005907B8">
            <w:pPr>
              <w:rPr>
                <w:sz w:val="22"/>
                <w:szCs w:val="22"/>
                <w:lang w:eastAsia="en-US"/>
              </w:rPr>
            </w:pPr>
            <w:r w:rsidRPr="005907B8">
              <w:rPr>
                <w:sz w:val="22"/>
                <w:szCs w:val="22"/>
                <w:lang w:val="kk" w:eastAsia="en-US"/>
              </w:rPr>
              <w:t>Жүрек соғу жиілігін көрсетуді жаңарту циклі: әр 3 секунд сайын немесе дабыл қағылған кезде</w:t>
            </w:r>
          </w:p>
          <w:p w:rsidR="005907B8" w:rsidRPr="005907B8" w:rsidRDefault="005907B8" w:rsidP="005907B8">
            <w:pPr>
              <w:rPr>
                <w:sz w:val="22"/>
                <w:szCs w:val="22"/>
                <w:lang w:eastAsia="en-US"/>
              </w:rPr>
            </w:pPr>
            <w:r w:rsidRPr="005907B8">
              <w:rPr>
                <w:sz w:val="22"/>
                <w:szCs w:val="22"/>
                <w:lang w:val="kk" w:eastAsia="en-US"/>
              </w:rPr>
              <w:t>Жүрек соғу жиілігінің синхрондау белгі кешігу уақыты: 100 - 200 мсек шегінде (QRS анықтау кезінде).</w:t>
            </w:r>
          </w:p>
          <w:p w:rsidR="005907B8" w:rsidRPr="005907B8" w:rsidRDefault="005907B8" w:rsidP="005907B8">
            <w:pPr>
              <w:rPr>
                <w:sz w:val="22"/>
                <w:szCs w:val="22"/>
                <w:lang w:eastAsia="en-US"/>
              </w:rPr>
            </w:pPr>
            <w:r w:rsidRPr="005907B8">
              <w:rPr>
                <w:sz w:val="22"/>
                <w:szCs w:val="22"/>
                <w:lang w:val="kk" w:eastAsia="en-US"/>
              </w:rPr>
              <w:t>Жоғары T толқынын режекция қабілеті.</w:t>
            </w:r>
          </w:p>
          <w:p w:rsidR="005907B8" w:rsidRPr="005907B8" w:rsidRDefault="005907B8" w:rsidP="005907B8">
            <w:pPr>
              <w:rPr>
                <w:sz w:val="22"/>
                <w:szCs w:val="22"/>
                <w:lang w:eastAsia="en-US"/>
              </w:rPr>
            </w:pPr>
            <w:r w:rsidRPr="005907B8">
              <w:rPr>
                <w:sz w:val="22"/>
                <w:szCs w:val="22"/>
                <w:lang w:val="kk" w:eastAsia="en-US"/>
              </w:rPr>
              <w:t>Орташа жүрек соғу жиілігі: Соңғы 4 - 12 соққымен есептеледі.</w:t>
            </w:r>
          </w:p>
          <w:p w:rsidR="005907B8" w:rsidRPr="005907B8" w:rsidRDefault="005907B8" w:rsidP="005907B8">
            <w:pPr>
              <w:rPr>
                <w:sz w:val="22"/>
                <w:szCs w:val="22"/>
                <w:lang w:eastAsia="en-US"/>
              </w:rPr>
            </w:pPr>
            <w:r w:rsidRPr="005907B8">
              <w:rPr>
                <w:sz w:val="22"/>
                <w:szCs w:val="22"/>
                <w:lang w:val="kk" w:eastAsia="en-US"/>
              </w:rPr>
              <w:t>Жылдам ЭКГ сигналдарында кардиостимулятор импульстарын режекция мүмкіндігі.</w:t>
            </w:r>
          </w:p>
          <w:p w:rsidR="005907B8" w:rsidRPr="005907B8" w:rsidRDefault="005907B8" w:rsidP="005907B8">
            <w:pPr>
              <w:rPr>
                <w:sz w:val="22"/>
                <w:szCs w:val="22"/>
                <w:lang w:eastAsia="en-US"/>
              </w:rPr>
            </w:pPr>
            <w:r w:rsidRPr="005907B8">
              <w:rPr>
                <w:sz w:val="22"/>
                <w:szCs w:val="22"/>
                <w:lang w:val="kk" w:eastAsia="en-US"/>
              </w:rPr>
              <w:t>ЖСЖ өлшеу диапазоны кемінде 15 - 300 соқ/мин.</w:t>
            </w:r>
          </w:p>
          <w:p w:rsidR="005907B8" w:rsidRPr="005907B8" w:rsidRDefault="005907B8" w:rsidP="005907B8">
            <w:pPr>
              <w:rPr>
                <w:sz w:val="22"/>
                <w:szCs w:val="22"/>
                <w:lang w:eastAsia="en-US"/>
              </w:rPr>
            </w:pPr>
            <w:r w:rsidRPr="005907B8">
              <w:rPr>
                <w:sz w:val="22"/>
                <w:szCs w:val="22"/>
                <w:lang w:val="kk" w:eastAsia="en-US"/>
              </w:rPr>
              <w:t>Төменгі шекара диапазоны: ВЫКЛ, 15-тен 299-ға соқ/мин дейін 1 соқ/мин қадаммен.</w:t>
            </w:r>
          </w:p>
          <w:p w:rsidR="005907B8" w:rsidRPr="005907B8" w:rsidRDefault="005907B8" w:rsidP="005907B8">
            <w:pPr>
              <w:rPr>
                <w:sz w:val="22"/>
                <w:szCs w:val="22"/>
                <w:lang w:eastAsia="en-US"/>
              </w:rPr>
            </w:pPr>
            <w:r w:rsidRPr="005907B8">
              <w:rPr>
                <w:sz w:val="22"/>
                <w:szCs w:val="22"/>
                <w:lang w:val="kk" w:eastAsia="en-US"/>
              </w:rPr>
              <w:t>Дабыл элементтері: ТАХИКАРДИЯ, БРАДИКАРДИЯ</w:t>
            </w:r>
          </w:p>
          <w:p w:rsidR="005907B8" w:rsidRPr="005907B8" w:rsidRDefault="005907B8" w:rsidP="005907B8">
            <w:pPr>
              <w:rPr>
                <w:sz w:val="22"/>
                <w:szCs w:val="22"/>
                <w:lang w:eastAsia="en-US"/>
              </w:rPr>
            </w:pPr>
            <w:r w:rsidRPr="005907B8">
              <w:rPr>
                <w:sz w:val="22"/>
                <w:szCs w:val="22"/>
                <w:lang w:val="kk" w:eastAsia="en-US"/>
              </w:rPr>
              <w:t>Аритмияны талдау: кем дегенде 25 түрі.</w:t>
            </w:r>
          </w:p>
          <w:p w:rsidR="005907B8" w:rsidRPr="005907B8" w:rsidRDefault="005907B8" w:rsidP="005907B8">
            <w:pPr>
              <w:rPr>
                <w:sz w:val="22"/>
                <w:szCs w:val="22"/>
                <w:lang w:eastAsia="en-US"/>
              </w:rPr>
            </w:pPr>
            <w:r w:rsidRPr="005907B8">
              <w:rPr>
                <w:sz w:val="22"/>
                <w:szCs w:val="22"/>
                <w:lang w:val="kk" w:eastAsia="en-US"/>
              </w:rPr>
              <w:t>Талдау әдісі: Үлгі бойынша салыстыру әдісі.</w:t>
            </w:r>
          </w:p>
          <w:p w:rsidR="005907B8" w:rsidRPr="005907B8" w:rsidRDefault="005907B8" w:rsidP="005907B8">
            <w:pPr>
              <w:rPr>
                <w:sz w:val="22"/>
                <w:szCs w:val="22"/>
                <w:lang w:eastAsia="en-US"/>
              </w:rPr>
            </w:pPr>
            <w:r w:rsidRPr="005907B8">
              <w:rPr>
                <w:sz w:val="22"/>
                <w:szCs w:val="22"/>
                <w:lang w:val="kk" w:eastAsia="en-US"/>
              </w:rPr>
              <w:lastRenderedPageBreak/>
              <w:t>Арналар саны: кемінде 2.</w:t>
            </w:r>
          </w:p>
          <w:p w:rsidR="005907B8" w:rsidRPr="005907B8" w:rsidRDefault="005907B8" w:rsidP="005907B8">
            <w:pPr>
              <w:rPr>
                <w:sz w:val="22"/>
                <w:szCs w:val="22"/>
                <w:lang w:eastAsia="en-US"/>
              </w:rPr>
            </w:pPr>
            <w:r w:rsidRPr="005907B8">
              <w:rPr>
                <w:sz w:val="22"/>
                <w:szCs w:val="22"/>
                <w:lang w:val="kk" w:eastAsia="en-US"/>
              </w:rPr>
              <w:t>ҚЭ санау жиілігі: кемінде 0 - 99 мин/ҚЭ.</w:t>
            </w:r>
          </w:p>
          <w:p w:rsidR="005907B8" w:rsidRPr="005907B8" w:rsidRDefault="005907B8" w:rsidP="005907B8">
            <w:pPr>
              <w:rPr>
                <w:sz w:val="22"/>
                <w:szCs w:val="22"/>
                <w:lang w:eastAsia="en-US"/>
              </w:rPr>
            </w:pPr>
            <w:r w:rsidRPr="005907B8">
              <w:rPr>
                <w:sz w:val="22"/>
                <w:szCs w:val="22"/>
                <w:lang w:val="kk" w:eastAsia="en-US"/>
              </w:rPr>
              <w:t>Аритмия туралы хабарламалар: АСИСТОЛИЯ, ҚФ, ТҚД, ҚАР БРАДИ, экстремалды ТАХИ, экстремалды БРАДИ, НадЖел ТАХИ, ҚЭ топтары, ТАХИКАРДИЯ, БРАДИКАРДИЯ, жұптасқан ҚЭ, ерте ҚЭ, ПОЛИМОРФТЫ, ҚАР ырғағы, КІДІРТУ, БИГЕМИНИЯ, ТРИГЕМИНИЯ, ҚЭ бөлігі, ҚЭ, ТҰРАҚТЫ ЕМЕС RR, ұстамау ИмпВырғ, ұзартылған ҚЖ, ИмпВырғ жоқ</w:t>
            </w:r>
          </w:p>
          <w:p w:rsidR="005907B8" w:rsidRPr="005907B8" w:rsidRDefault="005907B8" w:rsidP="005907B8">
            <w:pPr>
              <w:rPr>
                <w:sz w:val="22"/>
                <w:szCs w:val="22"/>
                <w:lang w:eastAsia="en-US"/>
              </w:rPr>
            </w:pPr>
            <w:r w:rsidRPr="005907B8">
              <w:rPr>
                <w:sz w:val="22"/>
                <w:szCs w:val="22"/>
                <w:lang w:val="kk" w:eastAsia="en-US"/>
              </w:rPr>
              <w:t xml:space="preserve">Аритмия дабылы: Жоғарғы шекара диапазоны: ВЫКЛ, 1-ден 99 мин/ҚЭ дейін </w:t>
            </w:r>
          </w:p>
          <w:p w:rsidR="005907B8" w:rsidRPr="005907B8" w:rsidRDefault="005907B8" w:rsidP="005907B8">
            <w:pPr>
              <w:rPr>
                <w:sz w:val="22"/>
                <w:szCs w:val="22"/>
                <w:lang w:eastAsia="en-US"/>
              </w:rPr>
            </w:pPr>
            <w:r w:rsidRPr="005907B8">
              <w:rPr>
                <w:sz w:val="22"/>
                <w:szCs w:val="22"/>
                <w:lang w:val="kk" w:eastAsia="en-US"/>
              </w:rPr>
              <w:t>Аритмия туралы есеп файлдарының саны: кем дегенде 8192 (24 сағат)</w:t>
            </w:r>
          </w:p>
          <w:p w:rsidR="005907B8" w:rsidRPr="005907B8" w:rsidRDefault="005907B8" w:rsidP="005907B8">
            <w:pPr>
              <w:rPr>
                <w:sz w:val="22"/>
                <w:szCs w:val="22"/>
                <w:lang w:eastAsia="en-US"/>
              </w:rPr>
            </w:pPr>
            <w:r w:rsidRPr="005907B8">
              <w:rPr>
                <w:sz w:val="22"/>
                <w:szCs w:val="22"/>
                <w:lang w:val="kk" w:eastAsia="en-US"/>
              </w:rPr>
              <w:t>Бір файлға сақтау уақыты: кемінде 8 сек</w:t>
            </w:r>
          </w:p>
          <w:p w:rsidR="005907B8" w:rsidRPr="005907B8" w:rsidRDefault="005907B8" w:rsidP="005907B8">
            <w:pPr>
              <w:rPr>
                <w:sz w:val="22"/>
                <w:szCs w:val="22"/>
                <w:lang w:eastAsia="en-US"/>
              </w:rPr>
            </w:pPr>
            <w:r w:rsidRPr="005907B8">
              <w:rPr>
                <w:sz w:val="22"/>
                <w:szCs w:val="22"/>
                <w:lang w:val="kk" w:eastAsia="en-US"/>
              </w:rPr>
              <w:t>ST деңгейін өлшеу:</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Өлшеу арналарының саны: 3 электродтан: 1 арна</w:t>
            </w:r>
          </w:p>
          <w:p w:rsidR="005907B8" w:rsidRPr="005907B8" w:rsidRDefault="005907B8" w:rsidP="005907B8">
            <w:pPr>
              <w:rPr>
                <w:sz w:val="22"/>
                <w:szCs w:val="22"/>
                <w:lang w:eastAsia="en-US"/>
              </w:rPr>
            </w:pPr>
            <w:r w:rsidRPr="005907B8">
              <w:rPr>
                <w:sz w:val="22"/>
                <w:szCs w:val="22"/>
                <w:lang w:val="kk" w:eastAsia="en-US"/>
              </w:rPr>
              <w:t>6 электродтан: 8 арна</w:t>
            </w:r>
          </w:p>
          <w:p w:rsidR="005907B8" w:rsidRPr="005907B8" w:rsidRDefault="005907B8" w:rsidP="005907B8">
            <w:pPr>
              <w:rPr>
                <w:sz w:val="22"/>
                <w:szCs w:val="22"/>
                <w:lang w:eastAsia="en-US"/>
              </w:rPr>
            </w:pPr>
            <w:r w:rsidRPr="005907B8">
              <w:rPr>
                <w:sz w:val="22"/>
                <w:szCs w:val="22"/>
                <w:lang w:val="kk" w:eastAsia="en-US"/>
              </w:rPr>
              <w:t>10-электродтардан: 12 арна</w:t>
            </w:r>
          </w:p>
          <w:p w:rsidR="005907B8" w:rsidRPr="005907B8" w:rsidRDefault="005907B8" w:rsidP="005907B8">
            <w:pPr>
              <w:rPr>
                <w:sz w:val="22"/>
                <w:szCs w:val="22"/>
                <w:lang w:val="kk" w:eastAsia="en-US"/>
              </w:rPr>
            </w:pPr>
            <w:r w:rsidRPr="005907B8">
              <w:rPr>
                <w:sz w:val="22"/>
                <w:szCs w:val="22"/>
                <w:lang w:val="kk" w:eastAsia="en-US"/>
              </w:rPr>
              <w:t xml:space="preserve">ST деңгейін өлшеу диапазоны: ±2,5 мВ артық емес </w:t>
            </w:r>
            <w:r w:rsidRPr="005907B8">
              <w:rPr>
                <w:sz w:val="22"/>
                <w:szCs w:val="22"/>
                <w:lang w:val="kk" w:eastAsia="en-US"/>
              </w:rPr>
              <w:tab/>
            </w:r>
          </w:p>
          <w:p w:rsidR="005907B8" w:rsidRPr="005907B8" w:rsidRDefault="005907B8" w:rsidP="005907B8">
            <w:pPr>
              <w:rPr>
                <w:sz w:val="22"/>
                <w:szCs w:val="22"/>
                <w:lang w:val="kk" w:eastAsia="en-US"/>
              </w:rPr>
            </w:pPr>
            <w:r w:rsidRPr="005907B8">
              <w:rPr>
                <w:sz w:val="22"/>
                <w:szCs w:val="22"/>
                <w:lang w:val="kk" w:eastAsia="en-US"/>
              </w:rPr>
              <w:t>ST деңгейін өлшеу диапазоны: ±2,5 мВ артық емес</w:t>
            </w:r>
          </w:p>
          <w:p w:rsidR="005907B8" w:rsidRPr="005907B8" w:rsidRDefault="005907B8" w:rsidP="005907B8">
            <w:pPr>
              <w:rPr>
                <w:sz w:val="22"/>
                <w:szCs w:val="22"/>
                <w:lang w:val="kk" w:eastAsia="en-US"/>
              </w:rPr>
            </w:pPr>
            <w:r w:rsidRPr="005907B8">
              <w:rPr>
                <w:sz w:val="22"/>
                <w:szCs w:val="22"/>
                <w:lang w:val="kk" w:eastAsia="en-US"/>
              </w:rPr>
              <w:t>ST туралы есеп файлдарының саны: кемінде 1440 файл</w:t>
            </w:r>
          </w:p>
          <w:p w:rsidR="005907B8" w:rsidRPr="005907B8" w:rsidRDefault="005907B8" w:rsidP="005907B8">
            <w:pPr>
              <w:rPr>
                <w:sz w:val="22"/>
                <w:szCs w:val="22"/>
                <w:lang w:eastAsia="en-US"/>
              </w:rPr>
            </w:pPr>
            <w:r w:rsidRPr="005907B8">
              <w:rPr>
                <w:sz w:val="22"/>
                <w:szCs w:val="22"/>
                <w:lang w:val="kk" w:eastAsia="en-US"/>
              </w:rPr>
              <w:t>Тыныс алу жиілігі (трансторакалды импеданс пневмографиясы)</w:t>
            </w:r>
          </w:p>
          <w:p w:rsidR="005907B8" w:rsidRPr="005907B8" w:rsidRDefault="005907B8" w:rsidP="005907B8">
            <w:pPr>
              <w:rPr>
                <w:sz w:val="22"/>
                <w:szCs w:val="22"/>
                <w:lang w:eastAsia="en-US"/>
              </w:rPr>
            </w:pPr>
            <w:r w:rsidRPr="005907B8">
              <w:rPr>
                <w:sz w:val="22"/>
                <w:szCs w:val="22"/>
                <w:lang w:val="kk" w:eastAsia="en-US"/>
              </w:rPr>
              <w:t>Өлшеу әдісі: Трансторакалды импеданс пневмографиясы</w:t>
            </w:r>
          </w:p>
          <w:p w:rsidR="005907B8" w:rsidRPr="005907B8" w:rsidRDefault="005907B8" w:rsidP="005907B8">
            <w:pPr>
              <w:rPr>
                <w:sz w:val="22"/>
                <w:szCs w:val="22"/>
                <w:lang w:eastAsia="en-US"/>
              </w:rPr>
            </w:pPr>
            <w:r w:rsidRPr="005907B8">
              <w:rPr>
                <w:sz w:val="22"/>
                <w:szCs w:val="22"/>
                <w:lang w:val="kk" w:eastAsia="en-US"/>
              </w:rPr>
              <w:t xml:space="preserve">Арналар саны: </w:t>
            </w:r>
            <w:r w:rsidRPr="005907B8">
              <w:rPr>
                <w:sz w:val="22"/>
                <w:szCs w:val="22"/>
                <w:lang w:val="kk" w:eastAsia="en-US"/>
              </w:rPr>
              <w:tab/>
              <w:t>R-F және R-L арасынан таңдалады</w:t>
            </w:r>
          </w:p>
          <w:p w:rsidR="005907B8" w:rsidRPr="005907B8" w:rsidRDefault="005907B8" w:rsidP="005907B8">
            <w:pPr>
              <w:rPr>
                <w:sz w:val="22"/>
                <w:szCs w:val="22"/>
                <w:lang w:eastAsia="en-US"/>
              </w:rPr>
            </w:pPr>
            <w:r w:rsidRPr="005907B8">
              <w:rPr>
                <w:sz w:val="22"/>
                <w:szCs w:val="22"/>
                <w:lang w:val="kk" w:eastAsia="en-US"/>
              </w:rPr>
              <w:t>Тыныс алу жиілігін есептеу диапазоны: 0 - 150 бірлік/мин</w:t>
            </w:r>
          </w:p>
          <w:p w:rsidR="005907B8" w:rsidRPr="005907B8" w:rsidRDefault="005907B8" w:rsidP="005907B8">
            <w:pPr>
              <w:rPr>
                <w:sz w:val="22"/>
                <w:szCs w:val="22"/>
                <w:lang w:eastAsia="en-US"/>
              </w:rPr>
            </w:pPr>
            <w:r w:rsidRPr="005907B8">
              <w:rPr>
                <w:sz w:val="22"/>
                <w:szCs w:val="22"/>
                <w:lang w:val="kk" w:eastAsia="en-US"/>
              </w:rPr>
              <w:t>Тыныс алу жиілігін есептеу дәлдігі: ±2 бірлік/мин (0-ден 150-ға бірлік/мин)</w:t>
            </w:r>
          </w:p>
          <w:p w:rsidR="005907B8" w:rsidRPr="005907B8" w:rsidRDefault="005907B8" w:rsidP="005907B8">
            <w:pPr>
              <w:rPr>
                <w:sz w:val="22"/>
                <w:szCs w:val="22"/>
                <w:lang w:eastAsia="en-US"/>
              </w:rPr>
            </w:pPr>
            <w:r w:rsidRPr="005907B8">
              <w:rPr>
                <w:sz w:val="22"/>
                <w:szCs w:val="22"/>
                <w:lang w:val="kk" w:eastAsia="en-US"/>
              </w:rPr>
              <w:t>ЖСЖ режекциясы</w:t>
            </w:r>
          </w:p>
          <w:p w:rsidR="005907B8" w:rsidRPr="005907B8" w:rsidRDefault="005907B8" w:rsidP="005907B8">
            <w:pPr>
              <w:rPr>
                <w:sz w:val="22"/>
                <w:szCs w:val="22"/>
                <w:lang w:eastAsia="en-US"/>
              </w:rPr>
            </w:pPr>
            <w:r w:rsidRPr="005907B8">
              <w:rPr>
                <w:sz w:val="22"/>
                <w:szCs w:val="22"/>
                <w:lang w:val="kk" w:eastAsia="en-US"/>
              </w:rPr>
              <w:t>Сезімталдықты реттеу: ×1/4, ×1/2, ×1, ×2, ×4</w:t>
            </w:r>
          </w:p>
          <w:p w:rsidR="005907B8" w:rsidRPr="005907B8" w:rsidRDefault="005907B8" w:rsidP="005907B8">
            <w:pPr>
              <w:rPr>
                <w:sz w:val="22"/>
                <w:szCs w:val="22"/>
                <w:lang w:eastAsia="en-US"/>
              </w:rPr>
            </w:pPr>
            <w:r w:rsidRPr="005907B8">
              <w:rPr>
                <w:sz w:val="22"/>
                <w:szCs w:val="22"/>
                <w:lang w:val="kk" w:eastAsia="en-US"/>
              </w:rPr>
              <w:t>Тыныс алу жиілігінің дисплейін жаңарту циклі: Әр 3 секунд сайын немесе дабыл қағылған кезде</w:t>
            </w:r>
          </w:p>
          <w:p w:rsidR="005907B8" w:rsidRPr="005907B8" w:rsidRDefault="005907B8" w:rsidP="005907B8">
            <w:pPr>
              <w:rPr>
                <w:sz w:val="22"/>
                <w:szCs w:val="22"/>
                <w:lang w:eastAsia="en-US"/>
              </w:rPr>
            </w:pPr>
            <w:r w:rsidRPr="005907B8">
              <w:rPr>
                <w:sz w:val="22"/>
                <w:szCs w:val="22"/>
                <w:lang w:val="kk" w:eastAsia="en-US"/>
              </w:rPr>
              <w:t>Дабыл: Жоғарғы шекара диапазоны: 2 бірлік/мин қадаммен 2-ден 150 бірлік/мин, ВЫКЛ</w:t>
            </w:r>
          </w:p>
          <w:p w:rsidR="005907B8" w:rsidRPr="005907B8" w:rsidRDefault="005907B8" w:rsidP="005907B8">
            <w:pPr>
              <w:rPr>
                <w:b/>
                <w:sz w:val="22"/>
                <w:szCs w:val="22"/>
                <w:lang w:eastAsia="en-US"/>
              </w:rPr>
            </w:pPr>
            <w:r w:rsidRPr="005907B8">
              <w:rPr>
                <w:b/>
                <w:sz w:val="22"/>
                <w:szCs w:val="22"/>
                <w:lang w:val="kk" w:eastAsia="en-US"/>
              </w:rPr>
              <w:t>SpO2</w:t>
            </w:r>
          </w:p>
          <w:p w:rsidR="005907B8" w:rsidRPr="005907B8" w:rsidRDefault="005907B8" w:rsidP="005907B8">
            <w:pPr>
              <w:rPr>
                <w:sz w:val="22"/>
                <w:szCs w:val="22"/>
                <w:lang w:eastAsia="en-US"/>
              </w:rPr>
            </w:pPr>
            <w:r w:rsidRPr="005907B8">
              <w:rPr>
                <w:sz w:val="22"/>
                <w:szCs w:val="22"/>
                <w:lang w:val="kk" w:eastAsia="en-US"/>
              </w:rPr>
              <w:t>Көрсету:</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Көрсетуді жаңарту циклі: әр 3 секунд сайын немесе дабыл қағылған кезде.</w:t>
            </w:r>
          </w:p>
          <w:p w:rsidR="005907B8" w:rsidRPr="005907B8" w:rsidRDefault="005907B8" w:rsidP="005907B8">
            <w:pPr>
              <w:rPr>
                <w:sz w:val="22"/>
                <w:szCs w:val="22"/>
                <w:lang w:eastAsia="en-US"/>
              </w:rPr>
            </w:pPr>
            <w:r w:rsidRPr="005907B8">
              <w:rPr>
                <w:sz w:val="22"/>
                <w:szCs w:val="22"/>
                <w:lang w:val="kk" w:eastAsia="en-US"/>
              </w:rPr>
              <w:t>Жаймалау жылдамдығы: 6,25, 12,5, 25, 50 мм/с.</w:t>
            </w:r>
          </w:p>
          <w:p w:rsidR="005907B8" w:rsidRPr="005907B8" w:rsidRDefault="005907B8" w:rsidP="005907B8">
            <w:pPr>
              <w:rPr>
                <w:sz w:val="22"/>
                <w:szCs w:val="22"/>
                <w:lang w:eastAsia="en-US"/>
              </w:rPr>
            </w:pPr>
            <w:r w:rsidRPr="005907B8">
              <w:rPr>
                <w:sz w:val="22"/>
                <w:szCs w:val="22"/>
                <w:lang w:val="kk" w:eastAsia="en-US"/>
              </w:rPr>
              <w:t>Қисық сезімталдығы: ×1/8, ×1/4, ×1/2, ×1, ×2, ×4, ×8 немесе АВТО.</w:t>
            </w:r>
          </w:p>
          <w:p w:rsidR="005907B8" w:rsidRPr="005907B8" w:rsidRDefault="005907B8" w:rsidP="005907B8">
            <w:pPr>
              <w:rPr>
                <w:sz w:val="22"/>
                <w:szCs w:val="22"/>
                <w:lang w:eastAsia="en-US"/>
              </w:rPr>
            </w:pPr>
            <w:r w:rsidRPr="005907B8">
              <w:rPr>
                <w:sz w:val="22"/>
                <w:szCs w:val="22"/>
                <w:lang w:val="kk" w:eastAsia="en-US"/>
              </w:rPr>
              <w:t>SpO2:</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Өлшеу әдісі: Жарықтың екі толқын ұзындығын сіңіру әдісі.</w:t>
            </w:r>
          </w:p>
          <w:p w:rsidR="005907B8" w:rsidRPr="005907B8" w:rsidRDefault="005907B8" w:rsidP="005907B8">
            <w:pPr>
              <w:rPr>
                <w:sz w:val="22"/>
                <w:szCs w:val="22"/>
                <w:lang w:eastAsia="en-US"/>
              </w:rPr>
            </w:pPr>
            <w:r w:rsidRPr="005907B8">
              <w:rPr>
                <w:sz w:val="22"/>
                <w:szCs w:val="22"/>
                <w:lang w:val="kk" w:eastAsia="en-US"/>
              </w:rPr>
              <w:t>Көрсету диапазоны: кем дегенде 1 - 100% SpO2.</w:t>
            </w:r>
          </w:p>
          <w:p w:rsidR="005907B8" w:rsidRPr="005907B8" w:rsidRDefault="005907B8" w:rsidP="005907B8">
            <w:pPr>
              <w:rPr>
                <w:sz w:val="22"/>
                <w:szCs w:val="22"/>
                <w:lang w:eastAsia="en-US"/>
              </w:rPr>
            </w:pPr>
            <w:r w:rsidRPr="005907B8">
              <w:rPr>
                <w:sz w:val="22"/>
                <w:szCs w:val="22"/>
                <w:lang w:val="kk" w:eastAsia="en-US"/>
              </w:rPr>
              <w:t>Өлшеу дәлдігі</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Ересек: ±2 % SpO2 артық емес.</w:t>
            </w:r>
          </w:p>
          <w:p w:rsidR="005907B8" w:rsidRPr="005907B8" w:rsidRDefault="005907B8" w:rsidP="005907B8">
            <w:pPr>
              <w:rPr>
                <w:sz w:val="22"/>
                <w:szCs w:val="22"/>
                <w:lang w:eastAsia="en-US"/>
              </w:rPr>
            </w:pPr>
            <w:r w:rsidRPr="005907B8">
              <w:rPr>
                <w:sz w:val="22"/>
                <w:szCs w:val="22"/>
                <w:lang w:val="kk" w:eastAsia="en-US"/>
              </w:rPr>
              <w:t>Жаңа туған нәресте: ±3 % SpO2 артық емес.</w:t>
            </w:r>
          </w:p>
          <w:p w:rsidR="005907B8" w:rsidRPr="005907B8" w:rsidRDefault="005907B8" w:rsidP="005907B8">
            <w:pPr>
              <w:rPr>
                <w:sz w:val="22"/>
                <w:szCs w:val="22"/>
                <w:lang w:eastAsia="en-US"/>
              </w:rPr>
            </w:pPr>
            <w:r w:rsidRPr="005907B8">
              <w:rPr>
                <w:sz w:val="22"/>
                <w:szCs w:val="22"/>
                <w:lang w:val="kk" w:eastAsia="en-US"/>
              </w:rPr>
              <w:t>Қоршаған температурадағы дәлдік: 18-ден 40°C-қа дейін (64,4 - 104°F).</w:t>
            </w:r>
          </w:p>
          <w:p w:rsidR="005907B8" w:rsidRPr="005907B8" w:rsidRDefault="005907B8" w:rsidP="005907B8">
            <w:pPr>
              <w:rPr>
                <w:sz w:val="22"/>
                <w:szCs w:val="22"/>
                <w:lang w:eastAsia="en-US"/>
              </w:rPr>
            </w:pPr>
            <w:r w:rsidRPr="005907B8">
              <w:rPr>
                <w:sz w:val="22"/>
                <w:szCs w:val="22"/>
                <w:lang w:val="kk" w:eastAsia="en-US"/>
              </w:rPr>
              <w:t>Тамыр соғуының жиілігі: кем дегенде 20 - 300 соқ/мин.</w:t>
            </w:r>
          </w:p>
          <w:p w:rsidR="005907B8" w:rsidRPr="005907B8" w:rsidRDefault="005907B8" w:rsidP="005907B8">
            <w:pPr>
              <w:rPr>
                <w:b/>
                <w:sz w:val="22"/>
                <w:szCs w:val="22"/>
                <w:lang w:eastAsia="en-US"/>
              </w:rPr>
            </w:pPr>
            <w:r w:rsidRPr="005907B8">
              <w:rPr>
                <w:b/>
                <w:sz w:val="22"/>
                <w:szCs w:val="22"/>
                <w:lang w:val="kk" w:eastAsia="en-US"/>
              </w:rPr>
              <w:t>Инвазивті емес қан қысымы, ИЕҚҚ</w:t>
            </w:r>
            <w:r w:rsidRPr="005907B8">
              <w:rPr>
                <w:b/>
                <w:sz w:val="22"/>
                <w:szCs w:val="22"/>
                <w:lang w:val="kk" w:eastAsia="en-US"/>
              </w:rPr>
              <w:tab/>
              <w:t>Болуы</w:t>
            </w:r>
          </w:p>
          <w:p w:rsidR="005907B8" w:rsidRPr="005907B8" w:rsidRDefault="005907B8" w:rsidP="005907B8">
            <w:pPr>
              <w:rPr>
                <w:sz w:val="22"/>
                <w:szCs w:val="22"/>
                <w:lang w:eastAsia="en-US"/>
              </w:rPr>
            </w:pPr>
            <w:r w:rsidRPr="005907B8">
              <w:rPr>
                <w:sz w:val="22"/>
                <w:szCs w:val="22"/>
                <w:lang w:val="kk" w:eastAsia="en-US"/>
              </w:rPr>
              <w:lastRenderedPageBreak/>
              <w:t>Өлшеу әдісі: осциллометриялық.</w:t>
            </w:r>
          </w:p>
          <w:p w:rsidR="005907B8" w:rsidRPr="005907B8" w:rsidRDefault="005907B8" w:rsidP="005907B8">
            <w:pPr>
              <w:rPr>
                <w:sz w:val="22"/>
                <w:szCs w:val="22"/>
                <w:lang w:eastAsia="en-US"/>
              </w:rPr>
            </w:pPr>
            <w:r w:rsidRPr="005907B8">
              <w:rPr>
                <w:sz w:val="22"/>
                <w:szCs w:val="22"/>
                <w:lang w:val="kk" w:eastAsia="en-US"/>
              </w:rPr>
              <w:t>Өлшеу диапазоны: кем дегенде 0 - 300 мм сын.бағ.</w:t>
            </w:r>
          </w:p>
          <w:p w:rsidR="005907B8" w:rsidRPr="005907B8" w:rsidRDefault="005907B8" w:rsidP="005907B8">
            <w:pPr>
              <w:rPr>
                <w:sz w:val="22"/>
                <w:szCs w:val="22"/>
                <w:lang w:val="kk" w:eastAsia="en-US"/>
              </w:rPr>
            </w:pPr>
            <w:r w:rsidRPr="005907B8">
              <w:rPr>
                <w:sz w:val="22"/>
                <w:szCs w:val="22"/>
                <w:lang w:val="kk" w:eastAsia="en-US"/>
              </w:rPr>
              <w:t>Дәлдігі: ±3 мм сын.бағ. артық емес. (0 мм сын. бағ. ≤ ИЕҚҚ &lt; 300 мм сын. бағ.)</w:t>
            </w:r>
          </w:p>
          <w:p w:rsidR="005907B8" w:rsidRPr="005907B8" w:rsidRDefault="005907B8" w:rsidP="005907B8">
            <w:pPr>
              <w:rPr>
                <w:sz w:val="22"/>
                <w:szCs w:val="22"/>
                <w:lang w:val="kk" w:eastAsia="en-US"/>
              </w:rPr>
            </w:pPr>
            <w:r w:rsidRPr="005907B8">
              <w:rPr>
                <w:sz w:val="22"/>
                <w:szCs w:val="22"/>
                <w:lang w:val="kk" w:eastAsia="en-US"/>
              </w:rPr>
              <w:t xml:space="preserve">Манжетті үрлеу уақыты: </w:t>
            </w:r>
          </w:p>
          <w:p w:rsidR="005907B8" w:rsidRPr="005907B8" w:rsidRDefault="005907B8" w:rsidP="005907B8">
            <w:pPr>
              <w:rPr>
                <w:sz w:val="22"/>
                <w:szCs w:val="22"/>
                <w:lang w:val="kk" w:eastAsia="en-US"/>
              </w:rPr>
            </w:pPr>
            <w:r w:rsidRPr="005907B8">
              <w:rPr>
                <w:sz w:val="22"/>
                <w:szCs w:val="22"/>
                <w:lang w:val="kk" w:eastAsia="en-US"/>
              </w:rPr>
              <w:t xml:space="preserve">≤ 11 сек (700 см3), 0 - 200 мм сын. бағ.                                   </w:t>
            </w:r>
          </w:p>
          <w:p w:rsidR="005907B8" w:rsidRPr="005907B8" w:rsidRDefault="005907B8" w:rsidP="005907B8">
            <w:pPr>
              <w:rPr>
                <w:sz w:val="22"/>
                <w:szCs w:val="22"/>
                <w:lang w:eastAsia="en-US"/>
              </w:rPr>
            </w:pPr>
            <w:r w:rsidRPr="005907B8">
              <w:rPr>
                <w:sz w:val="22"/>
                <w:szCs w:val="22"/>
                <w:lang w:val="kk" w:eastAsia="en-US"/>
              </w:rPr>
              <w:t>≤ 5 сек (70 см3), 0 - 200 мм сын. бағ.</w:t>
            </w:r>
          </w:p>
          <w:p w:rsidR="005907B8" w:rsidRPr="005907B8" w:rsidRDefault="005907B8" w:rsidP="005907B8">
            <w:pPr>
              <w:rPr>
                <w:sz w:val="22"/>
                <w:szCs w:val="22"/>
                <w:lang w:eastAsia="en-US"/>
              </w:rPr>
            </w:pPr>
            <w:r w:rsidRPr="005907B8">
              <w:rPr>
                <w:sz w:val="22"/>
                <w:szCs w:val="22"/>
                <w:lang w:val="kk" w:eastAsia="en-US"/>
              </w:rPr>
              <w:t>Өлшеу режимі: Ересектер, балалар немесе жаңа туған нәрестелер ауа құбыршегін қосу арқылы анықталады.</w:t>
            </w:r>
          </w:p>
          <w:p w:rsidR="005907B8" w:rsidRPr="005907B8" w:rsidRDefault="005907B8" w:rsidP="005907B8">
            <w:pPr>
              <w:rPr>
                <w:sz w:val="22"/>
                <w:szCs w:val="22"/>
                <w:lang w:eastAsia="en-US"/>
              </w:rPr>
            </w:pPr>
            <w:r w:rsidRPr="005907B8">
              <w:rPr>
                <w:sz w:val="22"/>
                <w:szCs w:val="22"/>
                <w:lang w:val="kk" w:eastAsia="en-US"/>
              </w:rPr>
              <w:t>Максималды өлшеу уақыты:</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Ересек/бала:≤ 160 сек.</w:t>
            </w:r>
          </w:p>
          <w:p w:rsidR="005907B8" w:rsidRPr="005907B8" w:rsidRDefault="005907B8" w:rsidP="005907B8">
            <w:pPr>
              <w:rPr>
                <w:sz w:val="22"/>
                <w:szCs w:val="22"/>
                <w:lang w:eastAsia="en-US"/>
              </w:rPr>
            </w:pPr>
            <w:r w:rsidRPr="005907B8">
              <w:rPr>
                <w:sz w:val="22"/>
                <w:szCs w:val="22"/>
                <w:lang w:val="kk" w:eastAsia="en-US"/>
              </w:rPr>
              <w:t>Жаңа туған нәресте: ≤ 80 сек.</w:t>
            </w:r>
          </w:p>
          <w:p w:rsidR="005907B8" w:rsidRPr="005907B8" w:rsidRDefault="005907B8" w:rsidP="005907B8">
            <w:pPr>
              <w:rPr>
                <w:sz w:val="22"/>
                <w:szCs w:val="22"/>
                <w:lang w:eastAsia="en-US"/>
              </w:rPr>
            </w:pPr>
            <w:r w:rsidRPr="005907B8">
              <w:rPr>
                <w:sz w:val="22"/>
                <w:szCs w:val="22"/>
                <w:lang w:val="kk" w:eastAsia="en-US"/>
              </w:rPr>
              <w:t>Жұмыс режимі: Қолмен, СТАТ (≤15 мин), Мерзімді, ТВПВ және СИМ (ОТДЕЛЕНИЕ параметрге байланысты).</w:t>
            </w:r>
          </w:p>
          <w:p w:rsidR="005907B8" w:rsidRPr="005907B8" w:rsidRDefault="005907B8" w:rsidP="005907B8">
            <w:pPr>
              <w:rPr>
                <w:sz w:val="22"/>
                <w:szCs w:val="22"/>
                <w:lang w:eastAsia="en-US"/>
              </w:rPr>
            </w:pPr>
            <w:r w:rsidRPr="005907B8">
              <w:rPr>
                <w:sz w:val="22"/>
                <w:szCs w:val="22"/>
                <w:lang w:val="kk" w:eastAsia="en-US"/>
              </w:rPr>
              <w:t>Манжет қысымын орнату: Қолмен немесе авто.</w:t>
            </w:r>
          </w:p>
          <w:p w:rsidR="005907B8" w:rsidRPr="005907B8" w:rsidRDefault="005907B8" w:rsidP="005907B8">
            <w:pPr>
              <w:rPr>
                <w:sz w:val="22"/>
                <w:szCs w:val="22"/>
                <w:lang w:eastAsia="en-US"/>
              </w:rPr>
            </w:pPr>
            <w:r w:rsidRPr="005907B8">
              <w:rPr>
                <w:sz w:val="22"/>
                <w:szCs w:val="22"/>
                <w:lang w:val="kk" w:eastAsia="en-US"/>
              </w:rPr>
              <w:t>Тарту бастапқы мәні:</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Ересек: 180 мм сын.бағ. артық емес.</w:t>
            </w:r>
          </w:p>
          <w:p w:rsidR="005907B8" w:rsidRPr="005907B8" w:rsidRDefault="005907B8" w:rsidP="005907B8">
            <w:pPr>
              <w:rPr>
                <w:sz w:val="22"/>
                <w:szCs w:val="22"/>
                <w:lang w:eastAsia="en-US"/>
              </w:rPr>
            </w:pPr>
            <w:r w:rsidRPr="005907B8">
              <w:rPr>
                <w:sz w:val="22"/>
                <w:szCs w:val="22"/>
                <w:lang w:val="kk" w:eastAsia="en-US"/>
              </w:rPr>
              <w:t xml:space="preserve">Бала: 140 мм сын.бағ. артық емес. </w:t>
            </w:r>
          </w:p>
          <w:p w:rsidR="005907B8" w:rsidRPr="005907B8" w:rsidRDefault="005907B8" w:rsidP="005907B8">
            <w:pPr>
              <w:rPr>
                <w:sz w:val="22"/>
                <w:szCs w:val="22"/>
                <w:lang w:eastAsia="en-US"/>
              </w:rPr>
            </w:pPr>
            <w:r w:rsidRPr="005907B8">
              <w:rPr>
                <w:sz w:val="22"/>
                <w:szCs w:val="22"/>
                <w:lang w:val="kk" w:eastAsia="en-US"/>
              </w:rPr>
              <w:t xml:space="preserve">Жаңа туған нәресте: 100 мм сын.бағ. артық емес. </w:t>
            </w:r>
          </w:p>
          <w:p w:rsidR="005907B8" w:rsidRPr="005907B8" w:rsidRDefault="005907B8" w:rsidP="005907B8">
            <w:pPr>
              <w:rPr>
                <w:sz w:val="22"/>
                <w:szCs w:val="22"/>
                <w:lang w:eastAsia="en-US"/>
              </w:rPr>
            </w:pPr>
            <w:r w:rsidRPr="005907B8">
              <w:rPr>
                <w:sz w:val="22"/>
                <w:szCs w:val="22"/>
                <w:lang w:val="kk" w:eastAsia="en-US"/>
              </w:rPr>
              <w:t>Тарту максималды мәні:</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Ересек/бала: 300 мм сын.бағ. аспайды.</w:t>
            </w:r>
          </w:p>
          <w:p w:rsidR="005907B8" w:rsidRPr="005907B8" w:rsidRDefault="005907B8" w:rsidP="005907B8">
            <w:pPr>
              <w:rPr>
                <w:sz w:val="22"/>
                <w:szCs w:val="22"/>
                <w:lang w:eastAsia="en-US"/>
              </w:rPr>
            </w:pPr>
            <w:r w:rsidRPr="005907B8">
              <w:rPr>
                <w:sz w:val="22"/>
                <w:szCs w:val="22"/>
                <w:lang w:val="kk" w:eastAsia="en-US"/>
              </w:rPr>
              <w:t xml:space="preserve">Жаңа туған нәресте: 150 мм сын.бағ. артық емес. </w:t>
            </w:r>
          </w:p>
          <w:p w:rsidR="005907B8" w:rsidRPr="005907B8" w:rsidRDefault="005907B8" w:rsidP="005907B8">
            <w:pPr>
              <w:rPr>
                <w:sz w:val="22"/>
                <w:szCs w:val="22"/>
                <w:lang w:eastAsia="en-US"/>
              </w:rPr>
            </w:pPr>
            <w:r w:rsidRPr="005907B8">
              <w:rPr>
                <w:sz w:val="22"/>
                <w:szCs w:val="22"/>
                <w:lang w:val="kk" w:eastAsia="en-US"/>
              </w:rPr>
              <w:t>Көрсету элементтері: Систолалық (СИСТ), диастолалық (ДИА), орташа (СРЕД), ИЕҚҚ өлшеу кезінде манжеттің қысымы, ТВПВ дельта.</w:t>
            </w:r>
          </w:p>
          <w:p w:rsidR="005907B8" w:rsidRPr="005907B8" w:rsidRDefault="005907B8" w:rsidP="005907B8">
            <w:pPr>
              <w:rPr>
                <w:sz w:val="22"/>
                <w:szCs w:val="22"/>
                <w:lang w:eastAsia="en-US"/>
              </w:rPr>
            </w:pPr>
            <w:r w:rsidRPr="005907B8">
              <w:rPr>
                <w:sz w:val="22"/>
                <w:szCs w:val="22"/>
                <w:lang w:val="kk" w:eastAsia="en-US"/>
              </w:rPr>
              <w:t>Импульстік толқынның өту уақыты технологиясы</w:t>
            </w:r>
          </w:p>
          <w:p w:rsidR="005907B8" w:rsidRPr="005907B8" w:rsidRDefault="005907B8" w:rsidP="005907B8">
            <w:pPr>
              <w:rPr>
                <w:sz w:val="22"/>
                <w:szCs w:val="22"/>
                <w:lang w:eastAsia="en-US"/>
              </w:rPr>
            </w:pPr>
            <w:r w:rsidRPr="005907B8">
              <w:rPr>
                <w:sz w:val="22"/>
                <w:szCs w:val="22"/>
                <w:lang w:val="kk" w:eastAsia="en-US"/>
              </w:rPr>
              <w:t>Егер периодтық өлшеулер кезінде ИЕҚҚ-ның айналымында кенеттен критикалық өзгеріс орын алса, импульс толқынының өту уақытын өлшеу функциясы бұл өзгерісті анықтап, ИЕҚҚ-ны растау үшін кезектен тыс өлшеуді іске қосуға мүмкіндік береді.</w:t>
            </w:r>
          </w:p>
          <w:p w:rsidR="005907B8" w:rsidRPr="005907B8" w:rsidRDefault="005907B8" w:rsidP="005907B8">
            <w:pPr>
              <w:rPr>
                <w:sz w:val="22"/>
                <w:szCs w:val="22"/>
                <w:lang w:eastAsia="en-US"/>
              </w:rPr>
            </w:pPr>
            <w:r w:rsidRPr="005907B8">
              <w:rPr>
                <w:sz w:val="22"/>
                <w:szCs w:val="22"/>
                <w:lang w:val="kk" w:eastAsia="en-US"/>
              </w:rPr>
              <w:t>ИЕҚҚ деректер дисплейін жаңарту циклі: Әр өлшемде жаңартылады.</w:t>
            </w:r>
          </w:p>
          <w:p w:rsidR="005907B8" w:rsidRPr="005907B8" w:rsidRDefault="005907B8" w:rsidP="005907B8">
            <w:pPr>
              <w:rPr>
                <w:sz w:val="22"/>
                <w:szCs w:val="22"/>
                <w:lang w:eastAsia="en-US"/>
              </w:rPr>
            </w:pPr>
            <w:r w:rsidRPr="005907B8">
              <w:rPr>
                <w:sz w:val="22"/>
                <w:szCs w:val="22"/>
                <w:lang w:val="kk" w:eastAsia="en-US"/>
              </w:rPr>
              <w:t>Манжеттің максималды своп мөлшерін шектегіш:</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 xml:space="preserve">Ересек/бала: 300-330 мм сын.бағ. </w:t>
            </w:r>
          </w:p>
          <w:p w:rsidR="005907B8" w:rsidRPr="005907B8" w:rsidRDefault="005907B8" w:rsidP="005907B8">
            <w:pPr>
              <w:rPr>
                <w:sz w:val="22"/>
                <w:szCs w:val="22"/>
                <w:lang w:eastAsia="en-US"/>
              </w:rPr>
            </w:pPr>
            <w:r w:rsidRPr="005907B8">
              <w:rPr>
                <w:sz w:val="22"/>
                <w:szCs w:val="22"/>
                <w:lang w:val="kk" w:eastAsia="en-US"/>
              </w:rPr>
              <w:t>Жаңа туған нәресте: 150-165 мм сын. бағ.</w:t>
            </w:r>
          </w:p>
          <w:p w:rsidR="005907B8" w:rsidRPr="005907B8" w:rsidRDefault="005907B8" w:rsidP="005907B8">
            <w:pPr>
              <w:rPr>
                <w:sz w:val="22"/>
                <w:szCs w:val="22"/>
                <w:lang w:eastAsia="en-US"/>
              </w:rPr>
            </w:pPr>
            <w:r w:rsidRPr="005907B8">
              <w:rPr>
                <w:sz w:val="22"/>
                <w:szCs w:val="22"/>
                <w:lang w:val="kk" w:eastAsia="en-US"/>
              </w:rPr>
              <w:t xml:space="preserve">Манжетті тарту уақытын шектегіш:  </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Ересек/бала: кем дегенде 161 - 165 сек.</w:t>
            </w:r>
          </w:p>
          <w:p w:rsidR="005907B8" w:rsidRPr="005907B8" w:rsidRDefault="005907B8" w:rsidP="005907B8">
            <w:pPr>
              <w:rPr>
                <w:sz w:val="22"/>
                <w:szCs w:val="22"/>
                <w:lang w:eastAsia="en-US"/>
              </w:rPr>
            </w:pPr>
            <w:r w:rsidRPr="005907B8">
              <w:rPr>
                <w:sz w:val="22"/>
                <w:szCs w:val="22"/>
                <w:lang w:val="kk" w:eastAsia="en-US"/>
              </w:rPr>
              <w:t>Жаңа туған нәресте: кем дегенде 81 - 84 сек.</w:t>
            </w:r>
          </w:p>
          <w:p w:rsidR="005907B8" w:rsidRPr="005907B8" w:rsidRDefault="005907B8" w:rsidP="005907B8">
            <w:pPr>
              <w:rPr>
                <w:sz w:val="22"/>
                <w:szCs w:val="22"/>
                <w:lang w:eastAsia="en-US"/>
              </w:rPr>
            </w:pPr>
            <w:r w:rsidRPr="005907B8">
              <w:rPr>
                <w:sz w:val="22"/>
                <w:szCs w:val="22"/>
                <w:lang w:val="kk" w:eastAsia="en-US"/>
              </w:rPr>
              <w:t>Уақыт аралығын шектегіш: 25 - 29 сек.</w:t>
            </w:r>
          </w:p>
          <w:p w:rsidR="005907B8" w:rsidRPr="005907B8" w:rsidRDefault="005907B8" w:rsidP="005907B8">
            <w:pPr>
              <w:rPr>
                <w:sz w:val="22"/>
                <w:szCs w:val="22"/>
                <w:lang w:eastAsia="en-US"/>
              </w:rPr>
            </w:pPr>
            <w:r w:rsidRPr="005907B8">
              <w:rPr>
                <w:sz w:val="22"/>
                <w:szCs w:val="22"/>
                <w:lang w:val="kk" w:eastAsia="en-US"/>
              </w:rPr>
              <w:t>Қуат үзілісі: Қуат өшірілгеннен кейін бірден түсу.</w:t>
            </w:r>
          </w:p>
          <w:p w:rsidR="005907B8" w:rsidRPr="005907B8" w:rsidRDefault="005907B8" w:rsidP="005907B8">
            <w:pPr>
              <w:rPr>
                <w:sz w:val="22"/>
                <w:szCs w:val="22"/>
                <w:lang w:eastAsia="en-US"/>
              </w:rPr>
            </w:pPr>
            <w:r w:rsidRPr="005907B8">
              <w:rPr>
                <w:sz w:val="22"/>
                <w:szCs w:val="22"/>
                <w:lang w:val="kk" w:eastAsia="en-US"/>
              </w:rPr>
              <w:t>Дефибрилляциядан кейінгі қалпына келтіру уақыты: 10 сек.</w:t>
            </w:r>
          </w:p>
          <w:p w:rsidR="005907B8" w:rsidRPr="005907B8" w:rsidRDefault="005907B8" w:rsidP="005907B8">
            <w:pPr>
              <w:rPr>
                <w:sz w:val="22"/>
                <w:szCs w:val="22"/>
                <w:lang w:eastAsia="en-US"/>
              </w:rPr>
            </w:pPr>
            <w:r w:rsidRPr="005907B8">
              <w:rPr>
                <w:sz w:val="22"/>
                <w:szCs w:val="22"/>
                <w:lang w:val="kk" w:eastAsia="en-US"/>
              </w:rPr>
              <w:t>Тамыр соғуының жиілігі</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Есептеу диапазоны: кемінде 0, 30 - 300 соқ/мин.</w:t>
            </w:r>
          </w:p>
          <w:p w:rsidR="005907B8" w:rsidRPr="005907B8" w:rsidRDefault="005907B8" w:rsidP="005907B8">
            <w:pPr>
              <w:rPr>
                <w:sz w:val="22"/>
                <w:szCs w:val="22"/>
                <w:lang w:eastAsia="en-US"/>
              </w:rPr>
            </w:pPr>
            <w:r w:rsidRPr="005907B8">
              <w:rPr>
                <w:sz w:val="22"/>
                <w:szCs w:val="22"/>
                <w:lang w:val="kk" w:eastAsia="en-US"/>
              </w:rPr>
              <w:t>Көрсету диапазоны: кем дегенде 0 - 300 соқ/мин.</w:t>
            </w:r>
          </w:p>
          <w:p w:rsidR="005907B8" w:rsidRPr="005907B8" w:rsidRDefault="005907B8" w:rsidP="005907B8">
            <w:pPr>
              <w:rPr>
                <w:sz w:val="22"/>
                <w:szCs w:val="22"/>
                <w:lang w:eastAsia="en-US"/>
              </w:rPr>
            </w:pPr>
            <w:r w:rsidRPr="005907B8">
              <w:rPr>
                <w:sz w:val="22"/>
                <w:szCs w:val="22"/>
                <w:lang w:val="kk" w:eastAsia="en-US"/>
              </w:rPr>
              <w:t>Өлшеу дәлдігі (орташа квадраттық мәні): ±2 соқ/мин аспайды (30 соқ/мин ≤ ТСЖ ≤ 300 соқ/мин).</w:t>
            </w:r>
          </w:p>
          <w:p w:rsidR="005907B8" w:rsidRPr="005907B8" w:rsidRDefault="005907B8" w:rsidP="005907B8">
            <w:pPr>
              <w:rPr>
                <w:b/>
                <w:sz w:val="22"/>
                <w:szCs w:val="22"/>
                <w:lang w:eastAsia="en-US"/>
              </w:rPr>
            </w:pPr>
            <w:r w:rsidRPr="005907B8">
              <w:rPr>
                <w:b/>
                <w:sz w:val="22"/>
                <w:szCs w:val="22"/>
                <w:lang w:val="kk" w:eastAsia="en-US"/>
              </w:rPr>
              <w:lastRenderedPageBreak/>
              <w:t xml:space="preserve">Инвазивті қан қысымы, ИҚҚ </w:t>
            </w:r>
          </w:p>
          <w:p w:rsidR="005907B8" w:rsidRPr="005907B8" w:rsidRDefault="005907B8" w:rsidP="005907B8">
            <w:pPr>
              <w:rPr>
                <w:sz w:val="22"/>
                <w:szCs w:val="22"/>
                <w:lang w:eastAsia="en-US"/>
              </w:rPr>
            </w:pPr>
            <w:r w:rsidRPr="005907B8">
              <w:rPr>
                <w:sz w:val="22"/>
                <w:szCs w:val="22"/>
                <w:lang w:val="kk" w:eastAsia="en-US"/>
              </w:rPr>
              <w:t>Бағдарлама мәзірде алдын ала орнатылуы керек.</w:t>
            </w:r>
          </w:p>
          <w:p w:rsidR="005907B8" w:rsidRPr="005907B8" w:rsidRDefault="005907B8" w:rsidP="005907B8">
            <w:pPr>
              <w:rPr>
                <w:sz w:val="22"/>
                <w:szCs w:val="22"/>
                <w:lang w:eastAsia="en-US"/>
              </w:rPr>
            </w:pPr>
            <w:r w:rsidRPr="005907B8">
              <w:rPr>
                <w:sz w:val="22"/>
                <w:szCs w:val="22"/>
                <w:lang w:val="kk" w:eastAsia="en-US"/>
              </w:rPr>
              <w:t>Шығарылған газдың немесе сұйықтықтың көлемі: 0,04 мм3/100 мм сын.бағ.</w:t>
            </w:r>
          </w:p>
          <w:p w:rsidR="005907B8" w:rsidRPr="005907B8" w:rsidRDefault="005907B8" w:rsidP="005907B8">
            <w:pPr>
              <w:rPr>
                <w:sz w:val="22"/>
                <w:szCs w:val="22"/>
                <w:lang w:eastAsia="en-US"/>
              </w:rPr>
            </w:pPr>
            <w:r w:rsidRPr="005907B8">
              <w:rPr>
                <w:sz w:val="22"/>
                <w:szCs w:val="22"/>
                <w:lang w:val="kk" w:eastAsia="en-US"/>
              </w:rPr>
              <w:t xml:space="preserve">Автоматты нөлдеу диапазоны кемінде: ±200 мм сын.бағ. </w:t>
            </w:r>
          </w:p>
          <w:p w:rsidR="005907B8" w:rsidRPr="005907B8" w:rsidRDefault="005907B8" w:rsidP="005907B8">
            <w:pPr>
              <w:rPr>
                <w:sz w:val="22"/>
                <w:szCs w:val="22"/>
                <w:lang w:eastAsia="en-US"/>
              </w:rPr>
            </w:pPr>
            <w:r w:rsidRPr="005907B8">
              <w:rPr>
                <w:sz w:val="22"/>
                <w:szCs w:val="22"/>
                <w:lang w:val="kk" w:eastAsia="en-US"/>
              </w:rPr>
              <w:t>Автоматты нөлдеу диапазонының дәлдігі: ±1 мм сын. бағ. аспайды.</w:t>
            </w:r>
          </w:p>
          <w:p w:rsidR="005907B8" w:rsidRPr="005907B8" w:rsidRDefault="005907B8" w:rsidP="005907B8">
            <w:pPr>
              <w:rPr>
                <w:sz w:val="22"/>
                <w:szCs w:val="22"/>
                <w:lang w:eastAsia="en-US"/>
              </w:rPr>
            </w:pPr>
            <w:r w:rsidRPr="005907B8">
              <w:rPr>
                <w:sz w:val="22"/>
                <w:szCs w:val="22"/>
                <w:lang w:val="kk" w:eastAsia="en-US"/>
              </w:rPr>
              <w:t>Өлшеу диапазоны кемінде -50-300 мм сын. бағ.</w:t>
            </w:r>
          </w:p>
          <w:p w:rsidR="005907B8" w:rsidRPr="005907B8" w:rsidRDefault="005907B8" w:rsidP="005907B8">
            <w:pPr>
              <w:rPr>
                <w:sz w:val="22"/>
                <w:szCs w:val="22"/>
                <w:lang w:val="kk" w:eastAsia="en-US"/>
              </w:rPr>
            </w:pPr>
            <w:r w:rsidRPr="005907B8">
              <w:rPr>
                <w:sz w:val="22"/>
                <w:szCs w:val="22"/>
                <w:lang w:val="kk" w:eastAsia="en-US"/>
              </w:rPr>
              <w:t xml:space="preserve">Өлшеу дәлдігі: ±1 мм сын.бағ. артық емес. ±1 разряд (-50 мм сын. бағ.≤ ИҚҚ &lt; 100 мм сын. бағ.) ±1 % ±1 разряд (100 мм сын. бағ.≤ ИҚҚ ≤ 300 мм сын. бағ.) </w:t>
            </w:r>
          </w:p>
          <w:p w:rsidR="005907B8" w:rsidRPr="005907B8" w:rsidRDefault="005907B8" w:rsidP="005907B8">
            <w:pPr>
              <w:rPr>
                <w:sz w:val="22"/>
                <w:szCs w:val="22"/>
                <w:lang w:val="kk" w:eastAsia="en-US"/>
              </w:rPr>
            </w:pPr>
            <w:r w:rsidRPr="005907B8">
              <w:rPr>
                <w:sz w:val="22"/>
                <w:szCs w:val="22"/>
                <w:lang w:val="kk" w:eastAsia="en-US"/>
              </w:rPr>
              <w:t>Температураның ауысуы: ±0,1 мм сын.бағ./1°C</w:t>
            </w:r>
          </w:p>
          <w:p w:rsidR="005907B8" w:rsidRPr="005907B8" w:rsidRDefault="005907B8" w:rsidP="005907B8">
            <w:pPr>
              <w:rPr>
                <w:sz w:val="22"/>
                <w:szCs w:val="22"/>
                <w:lang w:val="kk" w:eastAsia="en-US"/>
              </w:rPr>
            </w:pPr>
            <w:r w:rsidRPr="005907B8">
              <w:rPr>
                <w:sz w:val="22"/>
                <w:szCs w:val="22"/>
                <w:lang w:val="kk" w:eastAsia="en-US"/>
              </w:rPr>
              <w:t>Жиілік сипаттамасы: 12 Гц немесе 20 Гц тұрақты ток (таңдау үшін)</w:t>
            </w:r>
          </w:p>
          <w:p w:rsidR="005907B8" w:rsidRPr="005907B8" w:rsidRDefault="005907B8" w:rsidP="005907B8">
            <w:pPr>
              <w:rPr>
                <w:sz w:val="22"/>
                <w:szCs w:val="22"/>
                <w:lang w:val="kk" w:eastAsia="en-US"/>
              </w:rPr>
            </w:pPr>
            <w:r w:rsidRPr="005907B8">
              <w:rPr>
                <w:sz w:val="22"/>
                <w:szCs w:val="22"/>
                <w:lang w:val="kk" w:eastAsia="en-US"/>
              </w:rPr>
              <w:t>Дефибрилляциядан кейінгі қалпына келтіру уақыты: 10 сек</w:t>
            </w:r>
          </w:p>
          <w:p w:rsidR="005907B8" w:rsidRPr="005907B8" w:rsidRDefault="005907B8" w:rsidP="005907B8">
            <w:pPr>
              <w:rPr>
                <w:sz w:val="22"/>
                <w:szCs w:val="22"/>
                <w:lang w:eastAsia="en-US"/>
              </w:rPr>
            </w:pPr>
            <w:r w:rsidRPr="005907B8">
              <w:rPr>
                <w:sz w:val="22"/>
                <w:szCs w:val="22"/>
                <w:lang w:val="kk" w:eastAsia="en-US"/>
              </w:rPr>
              <w:t>Көрсету элементтері: Систолалық (СИСТ), диастолалық (ДИА), орташа (СРЕД)</w:t>
            </w:r>
          </w:p>
          <w:p w:rsidR="005907B8" w:rsidRPr="005907B8" w:rsidRDefault="005907B8" w:rsidP="005907B8">
            <w:pPr>
              <w:rPr>
                <w:sz w:val="22"/>
                <w:szCs w:val="22"/>
                <w:lang w:eastAsia="en-US"/>
              </w:rPr>
            </w:pPr>
            <w:r w:rsidRPr="005907B8">
              <w:rPr>
                <w:sz w:val="22"/>
                <w:szCs w:val="22"/>
                <w:lang w:val="kk" w:eastAsia="en-US"/>
              </w:rPr>
              <w:t>Көрсетуді жаңарту циклі: Әр 3 секунд сайын немесе дабыл беру кезінде</w:t>
            </w:r>
          </w:p>
          <w:p w:rsidR="005907B8" w:rsidRPr="005907B8" w:rsidRDefault="005907B8" w:rsidP="005907B8">
            <w:pPr>
              <w:rPr>
                <w:sz w:val="22"/>
                <w:szCs w:val="22"/>
                <w:lang w:eastAsia="en-US"/>
              </w:rPr>
            </w:pPr>
            <w:r w:rsidRPr="005907B8">
              <w:rPr>
                <w:sz w:val="22"/>
                <w:szCs w:val="22"/>
                <w:lang w:val="kk" w:eastAsia="en-US"/>
              </w:rPr>
              <w:t>АҚ синхрондау дыбысы: Систолалық мәні 20-120 мм сын.бағ., әр 5 мм сын.бағ. 20 қадаммен өзгереді.</w:t>
            </w:r>
          </w:p>
          <w:p w:rsidR="005907B8" w:rsidRPr="005907B8" w:rsidRDefault="005907B8" w:rsidP="005907B8">
            <w:pPr>
              <w:rPr>
                <w:sz w:val="22"/>
                <w:szCs w:val="22"/>
                <w:lang w:eastAsia="en-US"/>
              </w:rPr>
            </w:pPr>
            <w:r w:rsidRPr="005907B8">
              <w:rPr>
                <w:sz w:val="22"/>
                <w:szCs w:val="22"/>
                <w:lang w:val="kk" w:eastAsia="en-US"/>
              </w:rPr>
              <w:t>Дабылды өшіру: Дабыл нөлдеу кезінде белгілі бір кезеңде өшеді.</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Тамыр соғуының жиілігі</w:t>
            </w:r>
            <w:r w:rsidRPr="005907B8">
              <w:rPr>
                <w:sz w:val="22"/>
                <w:szCs w:val="22"/>
                <w:lang w:val="kk" w:eastAsia="en-US"/>
              </w:rPr>
              <w:tab/>
            </w:r>
          </w:p>
          <w:p w:rsidR="005907B8" w:rsidRPr="005907B8" w:rsidRDefault="005907B8" w:rsidP="005907B8">
            <w:pPr>
              <w:rPr>
                <w:sz w:val="22"/>
                <w:szCs w:val="22"/>
                <w:lang w:eastAsia="en-US"/>
              </w:rPr>
            </w:pPr>
            <w:r w:rsidRPr="005907B8">
              <w:rPr>
                <w:sz w:val="22"/>
                <w:szCs w:val="22"/>
                <w:lang w:val="kk" w:eastAsia="en-US"/>
              </w:rPr>
              <w:t>Есептеу диапазоны: кемінде 0, 30-300 соқ/мин</w:t>
            </w:r>
          </w:p>
          <w:p w:rsidR="005907B8" w:rsidRPr="005907B8" w:rsidRDefault="005907B8" w:rsidP="005907B8">
            <w:pPr>
              <w:rPr>
                <w:sz w:val="22"/>
                <w:szCs w:val="22"/>
                <w:lang w:eastAsia="en-US"/>
              </w:rPr>
            </w:pPr>
            <w:r w:rsidRPr="005907B8">
              <w:rPr>
                <w:sz w:val="22"/>
                <w:szCs w:val="22"/>
                <w:lang w:val="kk" w:eastAsia="en-US"/>
              </w:rPr>
              <w:t xml:space="preserve">Көрсету диапазоны: кемінде 0-300 соқ/мин </w:t>
            </w:r>
          </w:p>
          <w:p w:rsidR="005907B8" w:rsidRPr="005907B8" w:rsidRDefault="005907B8" w:rsidP="005907B8">
            <w:pPr>
              <w:rPr>
                <w:sz w:val="22"/>
                <w:szCs w:val="22"/>
                <w:lang w:eastAsia="en-US"/>
              </w:rPr>
            </w:pPr>
            <w:r w:rsidRPr="005907B8">
              <w:rPr>
                <w:sz w:val="22"/>
                <w:szCs w:val="22"/>
                <w:lang w:val="kk" w:eastAsia="en-US"/>
              </w:rPr>
              <w:t>Өлшеу дәлдігі (орташа квадраттық мәні): ±2 соқ/мин аспайды (30 соқ/мин ≤ ТСЖ ≤ 300 соқ/мин)</w:t>
            </w:r>
          </w:p>
          <w:p w:rsidR="005907B8" w:rsidRPr="005907B8" w:rsidRDefault="005907B8" w:rsidP="005907B8">
            <w:pPr>
              <w:rPr>
                <w:b/>
                <w:sz w:val="22"/>
                <w:szCs w:val="22"/>
                <w:lang w:eastAsia="en-US"/>
              </w:rPr>
            </w:pPr>
            <w:r w:rsidRPr="005907B8">
              <w:rPr>
                <w:b/>
                <w:sz w:val="22"/>
                <w:szCs w:val="22"/>
                <w:lang w:val="kk" w:eastAsia="en-US"/>
              </w:rPr>
              <w:t xml:space="preserve">Көмірқышқыл газы, CO2 (негізгі ағын әдісі) </w:t>
            </w:r>
          </w:p>
          <w:p w:rsidR="005907B8" w:rsidRPr="005907B8" w:rsidRDefault="005907B8" w:rsidP="005907B8">
            <w:pPr>
              <w:rPr>
                <w:sz w:val="22"/>
                <w:szCs w:val="22"/>
                <w:lang w:eastAsia="en-US"/>
              </w:rPr>
            </w:pPr>
            <w:r w:rsidRPr="005907B8">
              <w:rPr>
                <w:sz w:val="22"/>
                <w:szCs w:val="22"/>
                <w:lang w:val="kk" w:eastAsia="en-US"/>
              </w:rPr>
              <w:t>Бағдарлама мәзірде алдын ала орнатылуы керек</w:t>
            </w:r>
          </w:p>
          <w:p w:rsidR="005907B8" w:rsidRPr="005907B8" w:rsidRDefault="005907B8" w:rsidP="005907B8">
            <w:pPr>
              <w:rPr>
                <w:sz w:val="22"/>
                <w:szCs w:val="22"/>
                <w:lang w:eastAsia="en-US"/>
              </w:rPr>
            </w:pPr>
            <w:r w:rsidRPr="005907B8">
              <w:rPr>
                <w:sz w:val="22"/>
                <w:szCs w:val="22"/>
                <w:lang w:val="kk" w:eastAsia="en-US"/>
              </w:rPr>
              <w:t>Есептеу әдісі Жартылай сандық / Сандық</w:t>
            </w:r>
          </w:p>
          <w:p w:rsidR="005907B8" w:rsidRPr="005907B8" w:rsidRDefault="005907B8" w:rsidP="005907B8">
            <w:pPr>
              <w:rPr>
                <w:sz w:val="22"/>
                <w:szCs w:val="22"/>
                <w:lang w:eastAsia="en-US"/>
              </w:rPr>
            </w:pPr>
            <w:r w:rsidRPr="005907B8">
              <w:rPr>
                <w:sz w:val="22"/>
                <w:szCs w:val="22"/>
                <w:lang w:val="kk" w:eastAsia="en-US"/>
              </w:rPr>
              <w:t>CO2 өлшеу диапазоны кемінде: 0-100 мм сын. бағ.</w:t>
            </w:r>
          </w:p>
          <w:p w:rsidR="005907B8" w:rsidRPr="005907B8" w:rsidRDefault="005907B8" w:rsidP="005907B8">
            <w:pPr>
              <w:rPr>
                <w:sz w:val="22"/>
                <w:szCs w:val="22"/>
                <w:lang w:eastAsia="en-US"/>
              </w:rPr>
            </w:pPr>
            <w:r w:rsidRPr="005907B8">
              <w:rPr>
                <w:sz w:val="22"/>
                <w:szCs w:val="22"/>
                <w:lang w:val="kk" w:eastAsia="en-US"/>
              </w:rPr>
              <w:t>Қыздыру уақыты: 5 секундтан артық емес</w:t>
            </w:r>
          </w:p>
          <w:p w:rsidR="005907B8" w:rsidRPr="005907B8" w:rsidRDefault="005907B8" w:rsidP="005907B8">
            <w:pPr>
              <w:rPr>
                <w:sz w:val="22"/>
                <w:szCs w:val="22"/>
                <w:lang w:eastAsia="en-US"/>
              </w:rPr>
            </w:pPr>
            <w:r w:rsidRPr="005907B8">
              <w:rPr>
                <w:sz w:val="22"/>
                <w:szCs w:val="22"/>
                <w:lang w:val="kk" w:eastAsia="en-US"/>
              </w:rPr>
              <w:t>Тыныс алу жиілігін есептеу диапазоны кемінде: 3-150 бірлік/мин</w:t>
            </w:r>
          </w:p>
          <w:p w:rsidR="005907B8" w:rsidRPr="005907B8" w:rsidRDefault="005907B8" w:rsidP="005907B8">
            <w:pPr>
              <w:rPr>
                <w:sz w:val="22"/>
                <w:szCs w:val="22"/>
                <w:lang w:eastAsia="en-US"/>
              </w:rPr>
            </w:pPr>
            <w:r w:rsidRPr="005907B8">
              <w:rPr>
                <w:sz w:val="22"/>
                <w:szCs w:val="22"/>
                <w:lang w:val="kk" w:eastAsia="en-US"/>
              </w:rPr>
              <w:t>Тыныс алу жиілігін есептеу дәлдігі:±5 % (3 - 60 бірлік/мин) ±10% (61 - 150 бірлік/мин)</w:t>
            </w:r>
          </w:p>
          <w:p w:rsidR="005907B8" w:rsidRPr="005907B8" w:rsidRDefault="005907B8" w:rsidP="005907B8">
            <w:pPr>
              <w:rPr>
                <w:sz w:val="22"/>
                <w:szCs w:val="22"/>
                <w:lang w:eastAsia="en-US"/>
              </w:rPr>
            </w:pPr>
            <w:r w:rsidRPr="005907B8">
              <w:rPr>
                <w:sz w:val="22"/>
                <w:szCs w:val="22"/>
                <w:lang w:val="kk" w:eastAsia="en-US"/>
              </w:rPr>
              <w:t>CO2 көрсетуді жаңарту циклінің мәні: әр 3 секунд сайын немесе дабыл қағылған кезде</w:t>
            </w:r>
          </w:p>
          <w:p w:rsidR="005907B8" w:rsidRPr="005907B8" w:rsidRDefault="005907B8" w:rsidP="005907B8">
            <w:pPr>
              <w:rPr>
                <w:sz w:val="22"/>
                <w:szCs w:val="22"/>
                <w:lang w:eastAsia="en-US"/>
              </w:rPr>
            </w:pPr>
            <w:r w:rsidRPr="005907B8">
              <w:rPr>
                <w:b/>
                <w:sz w:val="22"/>
                <w:szCs w:val="22"/>
                <w:lang w:val="kk" w:eastAsia="en-US"/>
              </w:rPr>
              <w:t>Температура</w:t>
            </w:r>
            <w:r w:rsidRPr="005907B8">
              <w:rPr>
                <w:sz w:val="22"/>
                <w:szCs w:val="22"/>
                <w:lang w:val="kk" w:eastAsia="en-US"/>
              </w:rPr>
              <w:t>:</w:t>
            </w:r>
          </w:p>
          <w:p w:rsidR="005907B8" w:rsidRPr="005907B8" w:rsidRDefault="005907B8" w:rsidP="005907B8">
            <w:pPr>
              <w:rPr>
                <w:sz w:val="22"/>
                <w:szCs w:val="22"/>
                <w:lang w:eastAsia="en-US"/>
              </w:rPr>
            </w:pPr>
            <w:r w:rsidRPr="005907B8">
              <w:rPr>
                <w:sz w:val="22"/>
                <w:szCs w:val="22"/>
                <w:lang w:val="kk" w:eastAsia="en-US"/>
              </w:rPr>
              <w:t xml:space="preserve">Термистор бергіші: 400 сериядан жаман емес </w:t>
            </w:r>
          </w:p>
          <w:p w:rsidR="005907B8" w:rsidRPr="005907B8" w:rsidRDefault="005907B8" w:rsidP="005907B8">
            <w:pPr>
              <w:rPr>
                <w:sz w:val="22"/>
                <w:szCs w:val="22"/>
                <w:lang w:eastAsia="en-US"/>
              </w:rPr>
            </w:pPr>
            <w:r w:rsidRPr="005907B8">
              <w:rPr>
                <w:sz w:val="22"/>
                <w:szCs w:val="22"/>
                <w:lang w:val="kk" w:eastAsia="en-US"/>
              </w:rPr>
              <w:t>Арналар саны: кемінде 2 тіркелген арна</w:t>
            </w:r>
          </w:p>
          <w:p w:rsidR="005907B8" w:rsidRPr="005907B8" w:rsidRDefault="005907B8" w:rsidP="005907B8">
            <w:pPr>
              <w:rPr>
                <w:sz w:val="22"/>
                <w:szCs w:val="22"/>
                <w:lang w:eastAsia="en-US"/>
              </w:rPr>
            </w:pPr>
            <w:r w:rsidRPr="005907B8">
              <w:rPr>
                <w:sz w:val="22"/>
                <w:szCs w:val="22"/>
                <w:lang w:val="kk" w:eastAsia="en-US"/>
              </w:rPr>
              <w:t>Өлшеу диапазоны: 0-ден 45°C-қа дейін, 32-ден 113°F-қа дейін</w:t>
            </w:r>
          </w:p>
          <w:p w:rsidR="005907B8" w:rsidRPr="005907B8" w:rsidRDefault="005907B8" w:rsidP="005907B8">
            <w:pPr>
              <w:rPr>
                <w:sz w:val="22"/>
                <w:szCs w:val="22"/>
                <w:lang w:eastAsia="en-US"/>
              </w:rPr>
            </w:pPr>
            <w:r w:rsidRPr="005907B8">
              <w:rPr>
                <w:sz w:val="22"/>
                <w:szCs w:val="22"/>
                <w:lang w:val="kk" w:eastAsia="en-US"/>
              </w:rPr>
              <w:t>Өлшеу дәлдігі: ±0,1°C (25°c ≤ ТЕМП ≤ 45°C) ±0,2°C (0°C ≤ ТЕМП &lt; 25°C) аспайды</w:t>
            </w:r>
          </w:p>
          <w:p w:rsidR="005907B8" w:rsidRPr="005907B8" w:rsidRDefault="005907B8" w:rsidP="005907B8">
            <w:pPr>
              <w:rPr>
                <w:sz w:val="22"/>
                <w:szCs w:val="22"/>
                <w:lang w:eastAsia="en-US"/>
              </w:rPr>
            </w:pPr>
            <w:r w:rsidRPr="005907B8">
              <w:rPr>
                <w:sz w:val="22"/>
                <w:szCs w:val="22"/>
                <w:lang w:val="kk" w:eastAsia="en-US"/>
              </w:rPr>
              <w:t>Көрсету диапазоны: кем дегенде 0-45°C (32-ден 113°F)</w:t>
            </w:r>
          </w:p>
          <w:p w:rsidR="005907B8" w:rsidRPr="005907B8" w:rsidRDefault="005907B8" w:rsidP="005907B8">
            <w:pPr>
              <w:rPr>
                <w:sz w:val="22"/>
                <w:szCs w:val="22"/>
                <w:lang w:eastAsia="en-US"/>
              </w:rPr>
            </w:pPr>
            <w:r w:rsidRPr="005907B8">
              <w:rPr>
                <w:sz w:val="22"/>
                <w:szCs w:val="22"/>
                <w:lang w:val="kk" w:eastAsia="en-US"/>
              </w:rPr>
              <w:t xml:space="preserve">Көрсетуді жаңарту циклі: </w:t>
            </w:r>
            <w:r w:rsidRPr="005907B8">
              <w:rPr>
                <w:sz w:val="22"/>
                <w:szCs w:val="22"/>
                <w:lang w:val="kk" w:eastAsia="en-US"/>
              </w:rPr>
              <w:tab/>
              <w:t>Әр 3 секунд сайын немесе дабыл беру кезінде</w:t>
            </w:r>
          </w:p>
          <w:p w:rsidR="005907B8" w:rsidRPr="005907B8" w:rsidRDefault="005907B8" w:rsidP="005907B8">
            <w:pPr>
              <w:rPr>
                <w:sz w:val="22"/>
                <w:szCs w:val="22"/>
                <w:lang w:eastAsia="en-US"/>
              </w:rPr>
            </w:pPr>
            <w:r w:rsidRPr="005907B8">
              <w:rPr>
                <w:sz w:val="22"/>
                <w:szCs w:val="22"/>
                <w:lang w:val="kk" w:eastAsia="en-US"/>
              </w:rPr>
              <w:t>Аккумулятор батареясы</w:t>
            </w:r>
            <w:r w:rsidRPr="005907B8">
              <w:rPr>
                <w:sz w:val="22"/>
                <w:szCs w:val="22"/>
                <w:lang w:val="kk" w:eastAsia="en-US"/>
              </w:rPr>
              <w:tab/>
              <w:t xml:space="preserve"> </w:t>
            </w:r>
          </w:p>
          <w:p w:rsidR="005907B8" w:rsidRPr="005907B8" w:rsidRDefault="005907B8" w:rsidP="005907B8">
            <w:pPr>
              <w:rPr>
                <w:sz w:val="22"/>
                <w:szCs w:val="22"/>
                <w:lang w:eastAsia="en-US"/>
              </w:rPr>
            </w:pPr>
            <w:r w:rsidRPr="005907B8">
              <w:rPr>
                <w:sz w:val="22"/>
                <w:szCs w:val="22"/>
                <w:lang w:val="kk" w:eastAsia="en-US"/>
              </w:rPr>
              <w:t>Батарея түрі: Никель-металл гидридті жаман емес</w:t>
            </w:r>
          </w:p>
          <w:p w:rsidR="005907B8" w:rsidRPr="005907B8" w:rsidRDefault="005907B8" w:rsidP="005907B8">
            <w:pPr>
              <w:rPr>
                <w:sz w:val="22"/>
                <w:szCs w:val="22"/>
                <w:lang w:eastAsia="en-US"/>
              </w:rPr>
            </w:pPr>
            <w:r w:rsidRPr="005907B8">
              <w:rPr>
                <w:sz w:val="22"/>
                <w:szCs w:val="22"/>
                <w:lang w:val="kk" w:eastAsia="en-US"/>
              </w:rPr>
              <w:t>Батареяның қызмет ету мерзімі: кем дегенде 90 минут.</w:t>
            </w:r>
          </w:p>
          <w:p w:rsidR="005907B8" w:rsidRPr="005907B8" w:rsidRDefault="005907B8" w:rsidP="005907B8">
            <w:pPr>
              <w:rPr>
                <w:sz w:val="22"/>
                <w:szCs w:val="22"/>
                <w:lang w:eastAsia="en-US"/>
              </w:rPr>
            </w:pPr>
            <w:r w:rsidRPr="005907B8">
              <w:rPr>
                <w:sz w:val="22"/>
                <w:szCs w:val="22"/>
                <w:lang w:val="kk" w:eastAsia="en-US"/>
              </w:rPr>
              <w:lastRenderedPageBreak/>
              <w:t>Өлшемдері, артық емес: 370 Е × 310 Б × 172 Т мм.</w:t>
            </w:r>
          </w:p>
          <w:p w:rsidR="005907B8" w:rsidRPr="005907B8" w:rsidRDefault="005907B8" w:rsidP="005907B8">
            <w:pPr>
              <w:rPr>
                <w:sz w:val="22"/>
                <w:szCs w:val="22"/>
                <w:lang w:eastAsia="en-US"/>
              </w:rPr>
            </w:pPr>
            <w:r w:rsidRPr="005907B8">
              <w:rPr>
                <w:sz w:val="22"/>
                <w:szCs w:val="22"/>
                <w:lang w:val="kk" w:eastAsia="en-US"/>
              </w:rPr>
              <w:t>Салмағы артық емес: 6,2 кг.</w:t>
            </w:r>
          </w:p>
          <w:p w:rsidR="005907B8" w:rsidRPr="005907B8" w:rsidRDefault="005907B8" w:rsidP="005907B8">
            <w:pPr>
              <w:rPr>
                <w:b/>
                <w:sz w:val="22"/>
                <w:szCs w:val="22"/>
                <w:lang w:eastAsia="en-US"/>
              </w:rPr>
            </w:pPr>
            <w:r w:rsidRPr="005907B8">
              <w:rPr>
                <w:b/>
                <w:sz w:val="22"/>
                <w:szCs w:val="22"/>
                <w:lang w:val="kk" w:eastAsia="en-US"/>
              </w:rPr>
              <w:t>Мониторды тасымалдауға арналған тұтқаның болуы.</w:t>
            </w:r>
          </w:p>
        </w:tc>
        <w:tc>
          <w:tcPr>
            <w:tcW w:w="1545" w:type="dxa"/>
            <w:tcMar>
              <w:top w:w="15" w:type="dxa"/>
              <w:left w:w="15" w:type="dxa"/>
              <w:bottom w:w="15" w:type="dxa"/>
              <w:right w:w="15" w:type="dxa"/>
            </w:tcMar>
            <w:vAlign w:val="center"/>
          </w:tcPr>
          <w:p w:rsidR="005907B8" w:rsidRPr="005907B8" w:rsidRDefault="005907B8" w:rsidP="005907B8">
            <w:pPr>
              <w:rPr>
                <w:sz w:val="22"/>
                <w:szCs w:val="22"/>
                <w:lang w:eastAsia="en-US"/>
              </w:rPr>
            </w:pPr>
            <w:r w:rsidRPr="005907B8">
              <w:rPr>
                <w:sz w:val="22"/>
                <w:szCs w:val="22"/>
                <w:lang w:val="kk" w:eastAsia="en-US"/>
              </w:rPr>
              <w:lastRenderedPageBreak/>
              <w:t>1 дана</w:t>
            </w:r>
          </w:p>
        </w:tc>
      </w:tr>
      <w:tr w:rsidR="005907B8" w:rsidRPr="005907B8" w:rsidTr="00CA2B5D">
        <w:trPr>
          <w:trHeight w:val="30"/>
        </w:trPr>
        <w:tc>
          <w:tcPr>
            <w:tcW w:w="413" w:type="dxa"/>
            <w:vMerge/>
            <w:vAlign w:val="center"/>
            <w:hideMark/>
          </w:tcPr>
          <w:p w:rsidR="005907B8" w:rsidRPr="005907B8" w:rsidRDefault="005907B8" w:rsidP="005907B8">
            <w:pPr>
              <w:rPr>
                <w:sz w:val="22"/>
                <w:szCs w:val="22"/>
                <w:lang w:val="en-US" w:eastAsia="en-US"/>
              </w:rPr>
            </w:pPr>
          </w:p>
        </w:tc>
        <w:tc>
          <w:tcPr>
            <w:tcW w:w="2402" w:type="dxa"/>
            <w:vMerge/>
            <w:vAlign w:val="center"/>
            <w:hideMark/>
          </w:tcPr>
          <w:p w:rsidR="005907B8" w:rsidRPr="005907B8" w:rsidRDefault="005907B8" w:rsidP="005907B8">
            <w:pPr>
              <w:rPr>
                <w:sz w:val="22"/>
                <w:szCs w:val="22"/>
                <w:lang w:val="en-US" w:eastAsia="en-US"/>
              </w:rPr>
            </w:pPr>
          </w:p>
        </w:tc>
        <w:tc>
          <w:tcPr>
            <w:tcW w:w="11997" w:type="dxa"/>
            <w:gridSpan w:val="5"/>
            <w:tcMar>
              <w:top w:w="15" w:type="dxa"/>
              <w:left w:w="15" w:type="dxa"/>
              <w:bottom w:w="15" w:type="dxa"/>
              <w:right w:w="15" w:type="dxa"/>
            </w:tcMar>
            <w:vAlign w:val="center"/>
            <w:hideMark/>
          </w:tcPr>
          <w:p w:rsidR="005907B8" w:rsidRPr="005907B8" w:rsidRDefault="005907B8" w:rsidP="005907B8">
            <w:pPr>
              <w:rPr>
                <w:sz w:val="22"/>
                <w:szCs w:val="22"/>
                <w:lang w:val="en-US" w:eastAsia="en-US"/>
              </w:rPr>
            </w:pPr>
            <w:r w:rsidRPr="005907B8">
              <w:rPr>
                <w:color w:val="000000"/>
                <w:sz w:val="22"/>
                <w:szCs w:val="22"/>
                <w:lang w:val="kk" w:eastAsia="en-US"/>
              </w:rPr>
              <w:t>Қосымша құрамдас бөлшектер</w:t>
            </w:r>
          </w:p>
        </w:tc>
      </w:tr>
      <w:tr w:rsidR="005907B8" w:rsidRPr="005907B8" w:rsidTr="00CA2B5D">
        <w:trPr>
          <w:trHeight w:val="30"/>
        </w:trPr>
        <w:tc>
          <w:tcPr>
            <w:tcW w:w="413" w:type="dxa"/>
            <w:vMerge/>
            <w:vAlign w:val="center"/>
            <w:hideMark/>
          </w:tcPr>
          <w:p w:rsidR="005907B8" w:rsidRPr="005907B8" w:rsidRDefault="005907B8" w:rsidP="005907B8">
            <w:pPr>
              <w:rPr>
                <w:sz w:val="22"/>
                <w:szCs w:val="22"/>
                <w:lang w:eastAsia="en-US"/>
              </w:rPr>
            </w:pPr>
          </w:p>
        </w:tc>
        <w:tc>
          <w:tcPr>
            <w:tcW w:w="2402" w:type="dxa"/>
            <w:vMerge/>
            <w:vAlign w:val="center"/>
            <w:hideMark/>
          </w:tcPr>
          <w:p w:rsidR="005907B8" w:rsidRPr="005907B8" w:rsidRDefault="005907B8" w:rsidP="005907B8">
            <w:pPr>
              <w:rPr>
                <w:sz w:val="22"/>
                <w:szCs w:val="22"/>
                <w:lang w:eastAsia="en-US"/>
              </w:rPr>
            </w:pPr>
          </w:p>
        </w:tc>
        <w:tc>
          <w:tcPr>
            <w:tcW w:w="543" w:type="dxa"/>
            <w:tcMar>
              <w:top w:w="15" w:type="dxa"/>
              <w:left w:w="15" w:type="dxa"/>
              <w:bottom w:w="15" w:type="dxa"/>
              <w:right w:w="15" w:type="dxa"/>
            </w:tcMar>
            <w:vAlign w:val="center"/>
          </w:tcPr>
          <w:p w:rsidR="005907B8" w:rsidRPr="005907B8" w:rsidRDefault="005907B8" w:rsidP="005907B8">
            <w:pPr>
              <w:rPr>
                <w:sz w:val="22"/>
                <w:szCs w:val="22"/>
                <w:lang w:eastAsia="en-US"/>
              </w:rPr>
            </w:pPr>
            <w:r w:rsidRPr="005907B8">
              <w:rPr>
                <w:sz w:val="22"/>
                <w:szCs w:val="22"/>
                <w:lang w:val="kk" w:eastAsia="en-US"/>
              </w:rPr>
              <w:t>1</w:t>
            </w:r>
          </w:p>
        </w:tc>
        <w:tc>
          <w:tcPr>
            <w:tcW w:w="2750" w:type="dxa"/>
            <w:gridSpan w:val="2"/>
            <w:tcMar>
              <w:top w:w="15" w:type="dxa"/>
              <w:left w:w="15" w:type="dxa"/>
              <w:bottom w:w="15" w:type="dxa"/>
              <w:right w:w="15" w:type="dxa"/>
            </w:tcMar>
            <w:hideMark/>
          </w:tcPr>
          <w:p w:rsidR="005907B8" w:rsidRPr="005907B8" w:rsidRDefault="005907B8" w:rsidP="005907B8">
            <w:pPr>
              <w:spacing w:after="200" w:line="276" w:lineRule="auto"/>
              <w:rPr>
                <w:sz w:val="22"/>
                <w:szCs w:val="22"/>
                <w:lang w:eastAsia="en-US"/>
              </w:rPr>
            </w:pPr>
            <w:r w:rsidRPr="005907B8">
              <w:rPr>
                <w:sz w:val="22"/>
                <w:szCs w:val="22"/>
                <w:lang w:val="kk" w:eastAsia="en-US"/>
              </w:rPr>
              <w:t xml:space="preserve">Аккумулятор батареясы </w:t>
            </w:r>
          </w:p>
        </w:tc>
        <w:tc>
          <w:tcPr>
            <w:tcW w:w="7159" w:type="dxa"/>
            <w:tcMar>
              <w:top w:w="15" w:type="dxa"/>
              <w:left w:w="15" w:type="dxa"/>
              <w:bottom w:w="15" w:type="dxa"/>
              <w:right w:w="15" w:type="dxa"/>
            </w:tcMar>
            <w:vAlign w:val="center"/>
            <w:hideMark/>
          </w:tcPr>
          <w:p w:rsidR="005907B8" w:rsidRPr="005907B8" w:rsidRDefault="005907B8" w:rsidP="005907B8">
            <w:pPr>
              <w:rPr>
                <w:sz w:val="22"/>
                <w:szCs w:val="22"/>
                <w:lang w:eastAsia="en-US"/>
              </w:rPr>
            </w:pPr>
            <w:r w:rsidRPr="005907B8">
              <w:rPr>
                <w:sz w:val="22"/>
                <w:szCs w:val="22"/>
                <w:lang w:val="kk" w:eastAsia="en-US"/>
              </w:rPr>
              <w:t>Аккумулятор батареясы, кернеуі 9.6 V кем емес, сыйымдылығы 2900 mAh кем емес.</w:t>
            </w:r>
          </w:p>
        </w:tc>
        <w:tc>
          <w:tcPr>
            <w:tcW w:w="1545" w:type="dxa"/>
            <w:tcMar>
              <w:top w:w="15" w:type="dxa"/>
              <w:left w:w="15" w:type="dxa"/>
              <w:bottom w:w="15" w:type="dxa"/>
              <w:right w:w="15" w:type="dxa"/>
            </w:tcMar>
            <w:hideMark/>
          </w:tcPr>
          <w:p w:rsidR="005907B8" w:rsidRPr="005907B8" w:rsidRDefault="005907B8" w:rsidP="005907B8">
            <w:pPr>
              <w:widowControl w:val="0"/>
              <w:jc w:val="both"/>
              <w:rPr>
                <w:sz w:val="22"/>
                <w:szCs w:val="22"/>
                <w:lang w:eastAsia="en-US"/>
              </w:rPr>
            </w:pPr>
            <w:r w:rsidRPr="005907B8">
              <w:rPr>
                <w:sz w:val="22"/>
                <w:szCs w:val="22"/>
                <w:lang w:val="kk" w:eastAsia="en-US"/>
              </w:rPr>
              <w:t>1 дана</w:t>
            </w:r>
          </w:p>
        </w:tc>
      </w:tr>
      <w:tr w:rsidR="005907B8" w:rsidRPr="005907B8" w:rsidTr="00CA2B5D">
        <w:trPr>
          <w:trHeight w:val="30"/>
        </w:trPr>
        <w:tc>
          <w:tcPr>
            <w:tcW w:w="413" w:type="dxa"/>
            <w:vMerge/>
            <w:vAlign w:val="center"/>
          </w:tcPr>
          <w:p w:rsidR="005907B8" w:rsidRPr="005907B8" w:rsidRDefault="005907B8" w:rsidP="005907B8">
            <w:pPr>
              <w:rPr>
                <w:sz w:val="22"/>
                <w:szCs w:val="22"/>
                <w:lang w:eastAsia="en-US"/>
              </w:rPr>
            </w:pPr>
          </w:p>
        </w:tc>
        <w:tc>
          <w:tcPr>
            <w:tcW w:w="2402" w:type="dxa"/>
            <w:vMerge/>
            <w:vAlign w:val="center"/>
          </w:tcPr>
          <w:p w:rsidR="005907B8" w:rsidRPr="005907B8" w:rsidRDefault="005907B8" w:rsidP="005907B8">
            <w:pPr>
              <w:rPr>
                <w:sz w:val="22"/>
                <w:szCs w:val="22"/>
                <w:lang w:eastAsia="en-US"/>
              </w:rPr>
            </w:pPr>
          </w:p>
        </w:tc>
        <w:tc>
          <w:tcPr>
            <w:tcW w:w="543" w:type="dxa"/>
            <w:tcMar>
              <w:top w:w="15" w:type="dxa"/>
              <w:left w:w="15" w:type="dxa"/>
              <w:bottom w:w="15" w:type="dxa"/>
              <w:right w:w="15" w:type="dxa"/>
            </w:tcMar>
            <w:vAlign w:val="center"/>
          </w:tcPr>
          <w:p w:rsidR="005907B8" w:rsidRPr="005907B8" w:rsidRDefault="005907B8" w:rsidP="005907B8">
            <w:pPr>
              <w:rPr>
                <w:sz w:val="22"/>
                <w:szCs w:val="22"/>
                <w:lang w:val="en-US" w:eastAsia="en-US"/>
              </w:rPr>
            </w:pPr>
            <w:r w:rsidRPr="005907B8">
              <w:rPr>
                <w:sz w:val="22"/>
                <w:szCs w:val="22"/>
                <w:lang w:val="kk" w:eastAsia="en-US"/>
              </w:rPr>
              <w:t>2</w:t>
            </w:r>
          </w:p>
        </w:tc>
        <w:tc>
          <w:tcPr>
            <w:tcW w:w="2750" w:type="dxa"/>
            <w:gridSpan w:val="2"/>
            <w:tcMar>
              <w:top w:w="15" w:type="dxa"/>
              <w:left w:w="15" w:type="dxa"/>
              <w:bottom w:w="15" w:type="dxa"/>
              <w:right w:w="15" w:type="dxa"/>
            </w:tcMar>
          </w:tcPr>
          <w:p w:rsidR="005907B8" w:rsidRPr="005907B8" w:rsidRDefault="005907B8" w:rsidP="005907B8">
            <w:pPr>
              <w:spacing w:after="200" w:line="276" w:lineRule="auto"/>
              <w:rPr>
                <w:sz w:val="22"/>
                <w:szCs w:val="22"/>
                <w:lang w:val="en-US" w:eastAsia="en-US"/>
              </w:rPr>
            </w:pPr>
            <w:r w:rsidRPr="005907B8">
              <w:rPr>
                <w:sz w:val="22"/>
                <w:szCs w:val="22"/>
                <w:lang w:val="kk" w:eastAsia="en-US"/>
              </w:rPr>
              <w:t>SpO2 бергіші саусақ қайта пайдалануға болады</w:t>
            </w:r>
          </w:p>
        </w:tc>
        <w:tc>
          <w:tcPr>
            <w:tcW w:w="7159" w:type="dxa"/>
            <w:tcMar>
              <w:top w:w="15" w:type="dxa"/>
              <w:left w:w="15" w:type="dxa"/>
              <w:bottom w:w="15" w:type="dxa"/>
              <w:right w:w="15" w:type="dxa"/>
            </w:tcMar>
            <w:vAlign w:val="center"/>
          </w:tcPr>
          <w:p w:rsidR="005907B8" w:rsidRPr="005907B8" w:rsidRDefault="005907B8" w:rsidP="005907B8">
            <w:pPr>
              <w:rPr>
                <w:sz w:val="22"/>
                <w:szCs w:val="22"/>
                <w:lang w:val="en-US" w:eastAsia="en-US"/>
              </w:rPr>
            </w:pPr>
            <w:r w:rsidRPr="005907B8">
              <w:rPr>
                <w:sz w:val="22"/>
                <w:szCs w:val="22"/>
                <w:lang w:val="kk" w:eastAsia="en-US"/>
              </w:rPr>
              <w:t>Салмағы 20 кг-нан асатын ересектер мен балаларға арналған серіппелі бекітпесі бар саусақ бергіші, ұзындығы кемінде 1,6 м кабелі.</w:t>
            </w:r>
          </w:p>
        </w:tc>
        <w:tc>
          <w:tcPr>
            <w:tcW w:w="1545" w:type="dxa"/>
            <w:tcMar>
              <w:top w:w="15" w:type="dxa"/>
              <w:left w:w="15" w:type="dxa"/>
              <w:bottom w:w="15" w:type="dxa"/>
              <w:right w:w="15" w:type="dxa"/>
            </w:tcMar>
          </w:tcPr>
          <w:p w:rsidR="005907B8" w:rsidRPr="005907B8" w:rsidRDefault="005907B8" w:rsidP="005907B8">
            <w:pPr>
              <w:widowControl w:val="0"/>
              <w:jc w:val="both"/>
              <w:rPr>
                <w:sz w:val="22"/>
                <w:szCs w:val="22"/>
                <w:lang w:val="en-US" w:eastAsia="en-US"/>
              </w:rPr>
            </w:pPr>
            <w:r w:rsidRPr="005907B8">
              <w:rPr>
                <w:sz w:val="22"/>
                <w:szCs w:val="22"/>
                <w:lang w:val="kk" w:eastAsia="en-US"/>
              </w:rPr>
              <w:t>1 дана</w:t>
            </w:r>
          </w:p>
        </w:tc>
      </w:tr>
      <w:tr w:rsidR="005907B8" w:rsidRPr="005907B8" w:rsidTr="00CA2B5D">
        <w:trPr>
          <w:trHeight w:val="30"/>
        </w:trPr>
        <w:tc>
          <w:tcPr>
            <w:tcW w:w="413" w:type="dxa"/>
            <w:vMerge/>
            <w:vAlign w:val="center"/>
          </w:tcPr>
          <w:p w:rsidR="005907B8" w:rsidRPr="005907B8" w:rsidRDefault="005907B8" w:rsidP="005907B8">
            <w:pPr>
              <w:rPr>
                <w:sz w:val="22"/>
                <w:szCs w:val="22"/>
                <w:lang w:eastAsia="en-US"/>
              </w:rPr>
            </w:pPr>
          </w:p>
        </w:tc>
        <w:tc>
          <w:tcPr>
            <w:tcW w:w="2402" w:type="dxa"/>
            <w:vMerge/>
            <w:vAlign w:val="center"/>
          </w:tcPr>
          <w:p w:rsidR="005907B8" w:rsidRPr="005907B8" w:rsidRDefault="005907B8" w:rsidP="005907B8">
            <w:pPr>
              <w:rPr>
                <w:sz w:val="22"/>
                <w:szCs w:val="22"/>
                <w:lang w:eastAsia="en-US"/>
              </w:rPr>
            </w:pPr>
          </w:p>
        </w:tc>
        <w:tc>
          <w:tcPr>
            <w:tcW w:w="543" w:type="dxa"/>
            <w:tcMar>
              <w:top w:w="15" w:type="dxa"/>
              <w:left w:w="15" w:type="dxa"/>
              <w:bottom w:w="15" w:type="dxa"/>
              <w:right w:w="15" w:type="dxa"/>
            </w:tcMar>
            <w:vAlign w:val="center"/>
          </w:tcPr>
          <w:p w:rsidR="005907B8" w:rsidRPr="005907B8" w:rsidRDefault="005907B8" w:rsidP="005907B8">
            <w:pPr>
              <w:rPr>
                <w:sz w:val="22"/>
                <w:szCs w:val="22"/>
                <w:lang w:eastAsia="en-US"/>
              </w:rPr>
            </w:pPr>
            <w:r w:rsidRPr="005907B8">
              <w:rPr>
                <w:sz w:val="22"/>
                <w:szCs w:val="22"/>
                <w:lang w:val="kk" w:eastAsia="en-US"/>
              </w:rPr>
              <w:t>3</w:t>
            </w:r>
          </w:p>
        </w:tc>
        <w:tc>
          <w:tcPr>
            <w:tcW w:w="2750" w:type="dxa"/>
            <w:gridSpan w:val="2"/>
            <w:tcMar>
              <w:top w:w="15" w:type="dxa"/>
              <w:left w:w="15" w:type="dxa"/>
              <w:bottom w:w="15" w:type="dxa"/>
              <w:right w:w="15" w:type="dxa"/>
            </w:tcMar>
          </w:tcPr>
          <w:p w:rsidR="005907B8" w:rsidRPr="005907B8" w:rsidRDefault="005907B8" w:rsidP="005907B8">
            <w:pPr>
              <w:spacing w:after="200" w:line="276" w:lineRule="auto"/>
              <w:rPr>
                <w:sz w:val="22"/>
                <w:szCs w:val="22"/>
                <w:lang w:eastAsia="en-US"/>
              </w:rPr>
            </w:pPr>
            <w:r w:rsidRPr="005907B8">
              <w:rPr>
                <w:sz w:val="22"/>
                <w:szCs w:val="22"/>
                <w:lang w:val="kk" w:eastAsia="en-US"/>
              </w:rPr>
              <w:t>SpO2 қосқыш кабелі</w:t>
            </w:r>
          </w:p>
        </w:tc>
        <w:tc>
          <w:tcPr>
            <w:tcW w:w="7159" w:type="dxa"/>
            <w:tcMar>
              <w:top w:w="15" w:type="dxa"/>
              <w:left w:w="15" w:type="dxa"/>
              <w:bottom w:w="15" w:type="dxa"/>
              <w:right w:w="15" w:type="dxa"/>
            </w:tcMar>
            <w:vAlign w:val="center"/>
          </w:tcPr>
          <w:p w:rsidR="005907B8" w:rsidRPr="005907B8" w:rsidRDefault="005907B8" w:rsidP="005907B8">
            <w:pPr>
              <w:rPr>
                <w:sz w:val="22"/>
                <w:szCs w:val="22"/>
                <w:lang w:eastAsia="en-US"/>
              </w:rPr>
            </w:pPr>
            <w:r w:rsidRPr="005907B8">
              <w:rPr>
                <w:sz w:val="22"/>
                <w:szCs w:val="22"/>
                <w:lang w:val="kk" w:eastAsia="en-US"/>
              </w:rPr>
              <w:t>SpO2 бергіштерін қосуға арналған SpO2 қосқыш кабелі, ұзындығы кемінде 2,5 м, тікбұрышты қосқыш.</w:t>
            </w:r>
          </w:p>
        </w:tc>
        <w:tc>
          <w:tcPr>
            <w:tcW w:w="1545" w:type="dxa"/>
            <w:tcMar>
              <w:top w:w="15" w:type="dxa"/>
              <w:left w:w="15" w:type="dxa"/>
              <w:bottom w:w="15" w:type="dxa"/>
              <w:right w:w="15" w:type="dxa"/>
            </w:tcMar>
          </w:tcPr>
          <w:p w:rsidR="005907B8" w:rsidRPr="005907B8" w:rsidRDefault="005907B8" w:rsidP="005907B8">
            <w:pPr>
              <w:widowControl w:val="0"/>
              <w:jc w:val="both"/>
              <w:rPr>
                <w:sz w:val="22"/>
                <w:szCs w:val="22"/>
                <w:lang w:eastAsia="en-US"/>
              </w:rPr>
            </w:pPr>
            <w:r w:rsidRPr="005907B8">
              <w:rPr>
                <w:sz w:val="22"/>
                <w:szCs w:val="22"/>
                <w:lang w:val="kk" w:eastAsia="en-US"/>
              </w:rPr>
              <w:t>1 дана</w:t>
            </w:r>
          </w:p>
        </w:tc>
      </w:tr>
      <w:tr w:rsidR="005907B8" w:rsidRPr="005907B8" w:rsidTr="00CA2B5D">
        <w:trPr>
          <w:trHeight w:val="30"/>
        </w:trPr>
        <w:tc>
          <w:tcPr>
            <w:tcW w:w="413" w:type="dxa"/>
            <w:vMerge/>
            <w:vAlign w:val="center"/>
          </w:tcPr>
          <w:p w:rsidR="005907B8" w:rsidRPr="005907B8" w:rsidRDefault="005907B8" w:rsidP="005907B8">
            <w:pPr>
              <w:rPr>
                <w:sz w:val="22"/>
                <w:szCs w:val="22"/>
                <w:lang w:eastAsia="en-US"/>
              </w:rPr>
            </w:pPr>
          </w:p>
        </w:tc>
        <w:tc>
          <w:tcPr>
            <w:tcW w:w="2402" w:type="dxa"/>
            <w:vMerge/>
            <w:vAlign w:val="center"/>
          </w:tcPr>
          <w:p w:rsidR="005907B8" w:rsidRPr="005907B8" w:rsidRDefault="005907B8" w:rsidP="005907B8">
            <w:pPr>
              <w:rPr>
                <w:sz w:val="22"/>
                <w:szCs w:val="22"/>
                <w:lang w:eastAsia="en-US"/>
              </w:rPr>
            </w:pPr>
          </w:p>
        </w:tc>
        <w:tc>
          <w:tcPr>
            <w:tcW w:w="543" w:type="dxa"/>
            <w:tcMar>
              <w:top w:w="15" w:type="dxa"/>
              <w:left w:w="15" w:type="dxa"/>
              <w:bottom w:w="15" w:type="dxa"/>
              <w:right w:w="15" w:type="dxa"/>
            </w:tcMar>
            <w:vAlign w:val="center"/>
          </w:tcPr>
          <w:p w:rsidR="005907B8" w:rsidRPr="005907B8" w:rsidRDefault="005907B8" w:rsidP="005907B8">
            <w:pPr>
              <w:rPr>
                <w:sz w:val="22"/>
                <w:szCs w:val="22"/>
                <w:lang w:eastAsia="en-US"/>
              </w:rPr>
            </w:pPr>
            <w:r w:rsidRPr="005907B8">
              <w:rPr>
                <w:sz w:val="22"/>
                <w:szCs w:val="22"/>
                <w:lang w:val="kk" w:eastAsia="en-US"/>
              </w:rPr>
              <w:t>4</w:t>
            </w:r>
          </w:p>
        </w:tc>
        <w:tc>
          <w:tcPr>
            <w:tcW w:w="2750" w:type="dxa"/>
            <w:gridSpan w:val="2"/>
            <w:tcMar>
              <w:top w:w="15" w:type="dxa"/>
              <w:left w:w="15" w:type="dxa"/>
              <w:bottom w:w="15" w:type="dxa"/>
              <w:right w:w="15" w:type="dxa"/>
            </w:tcMar>
          </w:tcPr>
          <w:p w:rsidR="005907B8" w:rsidRPr="005907B8" w:rsidRDefault="005907B8" w:rsidP="005907B8">
            <w:pPr>
              <w:spacing w:after="200" w:line="276" w:lineRule="auto"/>
              <w:rPr>
                <w:sz w:val="22"/>
                <w:szCs w:val="22"/>
                <w:lang w:eastAsia="en-US"/>
              </w:rPr>
            </w:pPr>
            <w:r w:rsidRPr="005907B8">
              <w:rPr>
                <w:sz w:val="22"/>
                <w:szCs w:val="22"/>
                <w:lang w:val="kk" w:eastAsia="en-US"/>
              </w:rPr>
              <w:t>3 бұрмасы ЭКГ үшін науқастың кабелі</w:t>
            </w:r>
          </w:p>
        </w:tc>
        <w:tc>
          <w:tcPr>
            <w:tcW w:w="7159" w:type="dxa"/>
            <w:tcMar>
              <w:top w:w="15" w:type="dxa"/>
              <w:left w:w="15" w:type="dxa"/>
              <w:bottom w:w="15" w:type="dxa"/>
              <w:right w:w="15" w:type="dxa"/>
            </w:tcMar>
            <w:vAlign w:val="center"/>
          </w:tcPr>
          <w:p w:rsidR="005907B8" w:rsidRPr="005907B8" w:rsidRDefault="005907B8" w:rsidP="005907B8">
            <w:pPr>
              <w:rPr>
                <w:sz w:val="22"/>
                <w:szCs w:val="22"/>
                <w:lang w:eastAsia="en-US"/>
              </w:rPr>
            </w:pPr>
            <w:r w:rsidRPr="005907B8">
              <w:rPr>
                <w:sz w:val="22"/>
                <w:szCs w:val="22"/>
                <w:lang w:val="kk" w:eastAsia="en-US"/>
              </w:rPr>
              <w:t>ЭКГ электрод кабелі, қысқыш түрі, кабельдің ұзындығы кемінде 0,8 м.</w:t>
            </w:r>
          </w:p>
        </w:tc>
        <w:tc>
          <w:tcPr>
            <w:tcW w:w="1545" w:type="dxa"/>
            <w:tcMar>
              <w:top w:w="15" w:type="dxa"/>
              <w:left w:w="15" w:type="dxa"/>
              <w:bottom w:w="15" w:type="dxa"/>
              <w:right w:w="15" w:type="dxa"/>
            </w:tcMar>
          </w:tcPr>
          <w:p w:rsidR="005907B8" w:rsidRPr="005907B8" w:rsidRDefault="005907B8" w:rsidP="005907B8">
            <w:pPr>
              <w:widowControl w:val="0"/>
              <w:jc w:val="both"/>
              <w:rPr>
                <w:sz w:val="22"/>
                <w:szCs w:val="22"/>
                <w:lang w:eastAsia="en-US"/>
              </w:rPr>
            </w:pPr>
            <w:r w:rsidRPr="005907B8">
              <w:rPr>
                <w:sz w:val="22"/>
                <w:szCs w:val="22"/>
                <w:lang w:val="kk" w:eastAsia="en-US"/>
              </w:rPr>
              <w:t>1 дана</w:t>
            </w:r>
          </w:p>
        </w:tc>
      </w:tr>
      <w:tr w:rsidR="005907B8" w:rsidRPr="005907B8" w:rsidTr="00CA2B5D">
        <w:trPr>
          <w:trHeight w:val="30"/>
        </w:trPr>
        <w:tc>
          <w:tcPr>
            <w:tcW w:w="413" w:type="dxa"/>
            <w:vMerge/>
            <w:vAlign w:val="center"/>
          </w:tcPr>
          <w:p w:rsidR="005907B8" w:rsidRPr="005907B8" w:rsidRDefault="005907B8" w:rsidP="005907B8">
            <w:pPr>
              <w:rPr>
                <w:sz w:val="22"/>
                <w:szCs w:val="22"/>
                <w:lang w:eastAsia="en-US"/>
              </w:rPr>
            </w:pPr>
          </w:p>
        </w:tc>
        <w:tc>
          <w:tcPr>
            <w:tcW w:w="2402" w:type="dxa"/>
            <w:vMerge/>
            <w:vAlign w:val="center"/>
          </w:tcPr>
          <w:p w:rsidR="005907B8" w:rsidRPr="005907B8" w:rsidRDefault="005907B8" w:rsidP="005907B8">
            <w:pPr>
              <w:rPr>
                <w:sz w:val="22"/>
                <w:szCs w:val="22"/>
                <w:lang w:eastAsia="en-US"/>
              </w:rPr>
            </w:pPr>
          </w:p>
        </w:tc>
        <w:tc>
          <w:tcPr>
            <w:tcW w:w="543" w:type="dxa"/>
            <w:tcMar>
              <w:top w:w="15" w:type="dxa"/>
              <w:left w:w="15" w:type="dxa"/>
              <w:bottom w:w="15" w:type="dxa"/>
              <w:right w:w="15" w:type="dxa"/>
            </w:tcMar>
            <w:vAlign w:val="center"/>
          </w:tcPr>
          <w:p w:rsidR="005907B8" w:rsidRPr="005907B8" w:rsidRDefault="005907B8" w:rsidP="005907B8">
            <w:pPr>
              <w:rPr>
                <w:sz w:val="22"/>
                <w:szCs w:val="22"/>
                <w:lang w:val="en-US" w:eastAsia="en-US"/>
              </w:rPr>
            </w:pPr>
            <w:r w:rsidRPr="005907B8">
              <w:rPr>
                <w:sz w:val="22"/>
                <w:szCs w:val="22"/>
                <w:lang w:val="kk" w:eastAsia="en-US"/>
              </w:rPr>
              <w:t>5</w:t>
            </w:r>
          </w:p>
        </w:tc>
        <w:tc>
          <w:tcPr>
            <w:tcW w:w="2750" w:type="dxa"/>
            <w:gridSpan w:val="2"/>
            <w:tcMar>
              <w:top w:w="15" w:type="dxa"/>
              <w:left w:w="15" w:type="dxa"/>
              <w:bottom w:w="15" w:type="dxa"/>
              <w:right w:w="15" w:type="dxa"/>
            </w:tcMar>
          </w:tcPr>
          <w:p w:rsidR="005907B8" w:rsidRPr="005907B8" w:rsidRDefault="005907B8" w:rsidP="005907B8">
            <w:pPr>
              <w:spacing w:after="200" w:line="276" w:lineRule="auto"/>
              <w:rPr>
                <w:sz w:val="22"/>
                <w:szCs w:val="22"/>
                <w:lang w:eastAsia="en-US"/>
              </w:rPr>
            </w:pPr>
            <w:r w:rsidRPr="005907B8">
              <w:rPr>
                <w:sz w:val="22"/>
                <w:szCs w:val="22"/>
                <w:lang w:val="kk" w:eastAsia="en-US"/>
              </w:rPr>
              <w:t>3/6 бұрмасы ЭКГ қосқыш кабелі</w:t>
            </w:r>
          </w:p>
        </w:tc>
        <w:tc>
          <w:tcPr>
            <w:tcW w:w="7159" w:type="dxa"/>
            <w:tcMar>
              <w:top w:w="15" w:type="dxa"/>
              <w:left w:w="15" w:type="dxa"/>
              <w:bottom w:w="15" w:type="dxa"/>
              <w:right w:w="15" w:type="dxa"/>
            </w:tcMar>
            <w:vAlign w:val="center"/>
          </w:tcPr>
          <w:p w:rsidR="005907B8" w:rsidRPr="005907B8" w:rsidRDefault="005907B8" w:rsidP="005907B8">
            <w:pPr>
              <w:rPr>
                <w:sz w:val="22"/>
                <w:szCs w:val="22"/>
                <w:lang w:eastAsia="en-US"/>
              </w:rPr>
            </w:pPr>
            <w:r w:rsidRPr="005907B8">
              <w:rPr>
                <w:sz w:val="22"/>
                <w:szCs w:val="22"/>
                <w:lang w:val="kk" w:eastAsia="en-US"/>
              </w:rPr>
              <w:t>3/6 электродтық қосқыш кабелі Кабельдің ұзындығы кемінде 3 м.</w:t>
            </w:r>
          </w:p>
        </w:tc>
        <w:tc>
          <w:tcPr>
            <w:tcW w:w="1545" w:type="dxa"/>
            <w:tcMar>
              <w:top w:w="15" w:type="dxa"/>
              <w:left w:w="15" w:type="dxa"/>
              <w:bottom w:w="15" w:type="dxa"/>
              <w:right w:w="15" w:type="dxa"/>
            </w:tcMar>
          </w:tcPr>
          <w:p w:rsidR="005907B8" w:rsidRPr="005907B8" w:rsidRDefault="005907B8" w:rsidP="005907B8">
            <w:pPr>
              <w:widowControl w:val="0"/>
              <w:jc w:val="both"/>
              <w:rPr>
                <w:sz w:val="22"/>
                <w:szCs w:val="22"/>
                <w:lang w:eastAsia="en-US"/>
              </w:rPr>
            </w:pPr>
            <w:r w:rsidRPr="005907B8">
              <w:rPr>
                <w:sz w:val="22"/>
                <w:szCs w:val="22"/>
                <w:lang w:val="kk" w:eastAsia="en-US"/>
              </w:rPr>
              <w:t>1 дана</w:t>
            </w:r>
          </w:p>
        </w:tc>
      </w:tr>
      <w:tr w:rsidR="005907B8" w:rsidRPr="005907B8" w:rsidTr="00CA2B5D">
        <w:trPr>
          <w:trHeight w:val="30"/>
        </w:trPr>
        <w:tc>
          <w:tcPr>
            <w:tcW w:w="413" w:type="dxa"/>
            <w:vMerge/>
            <w:vAlign w:val="center"/>
          </w:tcPr>
          <w:p w:rsidR="005907B8" w:rsidRPr="005907B8" w:rsidRDefault="005907B8" w:rsidP="005907B8">
            <w:pPr>
              <w:rPr>
                <w:sz w:val="22"/>
                <w:szCs w:val="22"/>
                <w:lang w:eastAsia="en-US"/>
              </w:rPr>
            </w:pPr>
          </w:p>
        </w:tc>
        <w:tc>
          <w:tcPr>
            <w:tcW w:w="2402" w:type="dxa"/>
            <w:vMerge/>
            <w:vAlign w:val="center"/>
          </w:tcPr>
          <w:p w:rsidR="005907B8" w:rsidRPr="005907B8" w:rsidRDefault="005907B8" w:rsidP="005907B8">
            <w:pPr>
              <w:rPr>
                <w:sz w:val="22"/>
                <w:szCs w:val="22"/>
                <w:lang w:eastAsia="en-US"/>
              </w:rPr>
            </w:pPr>
          </w:p>
        </w:tc>
        <w:tc>
          <w:tcPr>
            <w:tcW w:w="543" w:type="dxa"/>
            <w:tcMar>
              <w:top w:w="15" w:type="dxa"/>
              <w:left w:w="15" w:type="dxa"/>
              <w:bottom w:w="15" w:type="dxa"/>
              <w:right w:w="15" w:type="dxa"/>
            </w:tcMar>
            <w:vAlign w:val="center"/>
          </w:tcPr>
          <w:p w:rsidR="005907B8" w:rsidRPr="005907B8" w:rsidRDefault="005907B8" w:rsidP="005907B8">
            <w:pPr>
              <w:rPr>
                <w:sz w:val="22"/>
                <w:szCs w:val="22"/>
                <w:lang w:val="en-US" w:eastAsia="en-US"/>
              </w:rPr>
            </w:pPr>
            <w:r w:rsidRPr="005907B8">
              <w:rPr>
                <w:sz w:val="22"/>
                <w:szCs w:val="22"/>
                <w:lang w:val="kk" w:eastAsia="en-US"/>
              </w:rPr>
              <w:t>6</w:t>
            </w:r>
          </w:p>
        </w:tc>
        <w:tc>
          <w:tcPr>
            <w:tcW w:w="2750" w:type="dxa"/>
            <w:gridSpan w:val="2"/>
            <w:tcMar>
              <w:top w:w="15" w:type="dxa"/>
              <w:left w:w="15" w:type="dxa"/>
              <w:bottom w:w="15" w:type="dxa"/>
              <w:right w:w="15" w:type="dxa"/>
            </w:tcMar>
          </w:tcPr>
          <w:p w:rsidR="005907B8" w:rsidRPr="005907B8" w:rsidRDefault="005907B8" w:rsidP="005907B8">
            <w:pPr>
              <w:spacing w:after="200" w:line="276" w:lineRule="auto"/>
              <w:rPr>
                <w:sz w:val="22"/>
                <w:szCs w:val="22"/>
                <w:lang w:val="en-US" w:eastAsia="en-US"/>
              </w:rPr>
            </w:pPr>
            <w:r w:rsidRPr="005907B8">
              <w:rPr>
                <w:sz w:val="22"/>
                <w:szCs w:val="22"/>
                <w:lang w:val="kk" w:eastAsia="en-US"/>
              </w:rPr>
              <w:t>Ересектер мен балаларға арналған ИЕҚҚ ауа құбыршегі</w:t>
            </w:r>
          </w:p>
        </w:tc>
        <w:tc>
          <w:tcPr>
            <w:tcW w:w="7159" w:type="dxa"/>
            <w:tcMar>
              <w:top w:w="15" w:type="dxa"/>
              <w:left w:w="15" w:type="dxa"/>
              <w:bottom w:w="15" w:type="dxa"/>
              <w:right w:w="15" w:type="dxa"/>
            </w:tcMar>
            <w:vAlign w:val="center"/>
          </w:tcPr>
          <w:p w:rsidR="005907B8" w:rsidRPr="005907B8" w:rsidRDefault="005907B8" w:rsidP="005907B8">
            <w:pPr>
              <w:rPr>
                <w:sz w:val="22"/>
                <w:szCs w:val="22"/>
                <w:lang w:val="en-US" w:eastAsia="en-US"/>
              </w:rPr>
            </w:pPr>
            <w:r w:rsidRPr="005907B8">
              <w:rPr>
                <w:sz w:val="22"/>
                <w:szCs w:val="22"/>
                <w:lang w:val="kk" w:eastAsia="en-US"/>
              </w:rPr>
              <w:t>ИЕҚҚ манжеттеріне ұзындығы кемінде 3,5 м байланыстырушы құбыршек.</w:t>
            </w:r>
          </w:p>
        </w:tc>
        <w:tc>
          <w:tcPr>
            <w:tcW w:w="1545" w:type="dxa"/>
            <w:tcMar>
              <w:top w:w="15" w:type="dxa"/>
              <w:left w:w="15" w:type="dxa"/>
              <w:bottom w:w="15" w:type="dxa"/>
              <w:right w:w="15" w:type="dxa"/>
            </w:tcMar>
          </w:tcPr>
          <w:p w:rsidR="005907B8" w:rsidRPr="005907B8" w:rsidRDefault="005907B8" w:rsidP="005907B8">
            <w:pPr>
              <w:widowControl w:val="0"/>
              <w:jc w:val="both"/>
              <w:rPr>
                <w:sz w:val="22"/>
                <w:szCs w:val="22"/>
                <w:lang w:eastAsia="en-US"/>
              </w:rPr>
            </w:pPr>
            <w:r w:rsidRPr="005907B8">
              <w:rPr>
                <w:sz w:val="22"/>
                <w:szCs w:val="22"/>
                <w:lang w:val="kk" w:eastAsia="en-US"/>
              </w:rPr>
              <w:t>1 дана</w:t>
            </w:r>
          </w:p>
        </w:tc>
      </w:tr>
      <w:tr w:rsidR="005907B8" w:rsidRPr="005907B8" w:rsidTr="00CA2B5D">
        <w:trPr>
          <w:trHeight w:val="30"/>
        </w:trPr>
        <w:tc>
          <w:tcPr>
            <w:tcW w:w="413" w:type="dxa"/>
            <w:vMerge/>
            <w:vAlign w:val="center"/>
          </w:tcPr>
          <w:p w:rsidR="005907B8" w:rsidRPr="005907B8" w:rsidRDefault="005907B8" w:rsidP="005907B8">
            <w:pPr>
              <w:rPr>
                <w:sz w:val="22"/>
                <w:szCs w:val="22"/>
                <w:lang w:eastAsia="en-US"/>
              </w:rPr>
            </w:pPr>
          </w:p>
        </w:tc>
        <w:tc>
          <w:tcPr>
            <w:tcW w:w="2402" w:type="dxa"/>
            <w:vMerge/>
            <w:vAlign w:val="center"/>
          </w:tcPr>
          <w:p w:rsidR="005907B8" w:rsidRPr="005907B8" w:rsidRDefault="005907B8" w:rsidP="005907B8">
            <w:pPr>
              <w:rPr>
                <w:sz w:val="22"/>
                <w:szCs w:val="22"/>
                <w:lang w:eastAsia="en-US"/>
              </w:rPr>
            </w:pPr>
          </w:p>
        </w:tc>
        <w:tc>
          <w:tcPr>
            <w:tcW w:w="543" w:type="dxa"/>
            <w:tcMar>
              <w:top w:w="15" w:type="dxa"/>
              <w:left w:w="15" w:type="dxa"/>
              <w:bottom w:w="15" w:type="dxa"/>
              <w:right w:w="15" w:type="dxa"/>
            </w:tcMar>
            <w:vAlign w:val="center"/>
          </w:tcPr>
          <w:p w:rsidR="005907B8" w:rsidRPr="005907B8" w:rsidRDefault="005907B8" w:rsidP="005907B8">
            <w:pPr>
              <w:rPr>
                <w:sz w:val="22"/>
                <w:szCs w:val="22"/>
                <w:lang w:val="en-US" w:eastAsia="en-US"/>
              </w:rPr>
            </w:pPr>
            <w:r w:rsidRPr="005907B8">
              <w:rPr>
                <w:sz w:val="22"/>
                <w:szCs w:val="22"/>
                <w:lang w:val="kk" w:eastAsia="en-US"/>
              </w:rPr>
              <w:t>7</w:t>
            </w:r>
          </w:p>
        </w:tc>
        <w:tc>
          <w:tcPr>
            <w:tcW w:w="2750" w:type="dxa"/>
            <w:gridSpan w:val="2"/>
            <w:tcMar>
              <w:top w:w="15" w:type="dxa"/>
              <w:left w:w="15" w:type="dxa"/>
              <w:bottom w:w="15" w:type="dxa"/>
              <w:right w:w="15" w:type="dxa"/>
            </w:tcMar>
          </w:tcPr>
          <w:p w:rsidR="005907B8" w:rsidRPr="005907B8" w:rsidRDefault="005907B8" w:rsidP="005907B8">
            <w:pPr>
              <w:spacing w:after="200" w:line="276" w:lineRule="auto"/>
              <w:rPr>
                <w:sz w:val="22"/>
                <w:szCs w:val="22"/>
                <w:lang w:val="en-US" w:eastAsia="en-US"/>
              </w:rPr>
            </w:pPr>
            <w:r w:rsidRPr="005907B8">
              <w:rPr>
                <w:sz w:val="22"/>
                <w:szCs w:val="22"/>
                <w:lang w:val="kk" w:eastAsia="en-US"/>
              </w:rPr>
              <w:t>Тері, диск тәрізді термобергіші</w:t>
            </w:r>
          </w:p>
        </w:tc>
        <w:tc>
          <w:tcPr>
            <w:tcW w:w="7159" w:type="dxa"/>
            <w:tcMar>
              <w:top w:w="15" w:type="dxa"/>
              <w:left w:w="15" w:type="dxa"/>
              <w:bottom w:w="15" w:type="dxa"/>
              <w:right w:w="15" w:type="dxa"/>
            </w:tcMar>
            <w:vAlign w:val="center"/>
          </w:tcPr>
          <w:p w:rsidR="005907B8" w:rsidRPr="005907B8" w:rsidRDefault="005907B8" w:rsidP="005907B8">
            <w:pPr>
              <w:rPr>
                <w:sz w:val="22"/>
                <w:szCs w:val="22"/>
                <w:lang w:val="en-US" w:eastAsia="en-US"/>
              </w:rPr>
            </w:pPr>
            <w:r w:rsidRPr="005907B8">
              <w:rPr>
                <w:sz w:val="22"/>
                <w:szCs w:val="22"/>
                <w:lang w:val="kk" w:eastAsia="en-US"/>
              </w:rPr>
              <w:t>Тері, диск тәрізді термобергіші, кем дегенде 6.3 мм Jack коннекторы, дискінің диаметрі кемінде 10 мм, кабельдің ұзындығы кемінде 3 м.</w:t>
            </w:r>
          </w:p>
        </w:tc>
        <w:tc>
          <w:tcPr>
            <w:tcW w:w="1545" w:type="dxa"/>
            <w:tcMar>
              <w:top w:w="15" w:type="dxa"/>
              <w:left w:w="15" w:type="dxa"/>
              <w:bottom w:w="15" w:type="dxa"/>
              <w:right w:w="15" w:type="dxa"/>
            </w:tcMar>
          </w:tcPr>
          <w:p w:rsidR="005907B8" w:rsidRPr="005907B8" w:rsidRDefault="005907B8" w:rsidP="005907B8">
            <w:pPr>
              <w:widowControl w:val="0"/>
              <w:jc w:val="both"/>
              <w:rPr>
                <w:sz w:val="22"/>
                <w:szCs w:val="22"/>
                <w:lang w:eastAsia="en-US"/>
              </w:rPr>
            </w:pPr>
            <w:r w:rsidRPr="005907B8">
              <w:rPr>
                <w:sz w:val="22"/>
                <w:szCs w:val="22"/>
                <w:lang w:val="kk" w:eastAsia="en-US"/>
              </w:rPr>
              <w:t>1 дана</w:t>
            </w:r>
          </w:p>
        </w:tc>
      </w:tr>
      <w:tr w:rsidR="005907B8" w:rsidRPr="005907B8" w:rsidTr="00CA2B5D">
        <w:trPr>
          <w:trHeight w:val="30"/>
        </w:trPr>
        <w:tc>
          <w:tcPr>
            <w:tcW w:w="413" w:type="dxa"/>
            <w:vMerge/>
            <w:vAlign w:val="center"/>
          </w:tcPr>
          <w:p w:rsidR="005907B8" w:rsidRPr="005907B8" w:rsidRDefault="005907B8" w:rsidP="005907B8">
            <w:pPr>
              <w:rPr>
                <w:sz w:val="22"/>
                <w:szCs w:val="22"/>
                <w:lang w:eastAsia="en-US"/>
              </w:rPr>
            </w:pPr>
          </w:p>
        </w:tc>
        <w:tc>
          <w:tcPr>
            <w:tcW w:w="2402" w:type="dxa"/>
            <w:vMerge/>
            <w:vAlign w:val="center"/>
          </w:tcPr>
          <w:p w:rsidR="005907B8" w:rsidRPr="005907B8" w:rsidRDefault="005907B8" w:rsidP="005907B8">
            <w:pPr>
              <w:rPr>
                <w:sz w:val="22"/>
                <w:szCs w:val="22"/>
                <w:lang w:eastAsia="en-US"/>
              </w:rPr>
            </w:pPr>
          </w:p>
        </w:tc>
        <w:tc>
          <w:tcPr>
            <w:tcW w:w="543" w:type="dxa"/>
            <w:tcMar>
              <w:top w:w="15" w:type="dxa"/>
              <w:left w:w="15" w:type="dxa"/>
              <w:bottom w:w="15" w:type="dxa"/>
              <w:right w:w="15" w:type="dxa"/>
            </w:tcMar>
            <w:vAlign w:val="center"/>
          </w:tcPr>
          <w:p w:rsidR="005907B8" w:rsidRPr="005907B8" w:rsidRDefault="005907B8" w:rsidP="005907B8">
            <w:pPr>
              <w:rPr>
                <w:sz w:val="22"/>
                <w:szCs w:val="22"/>
                <w:lang w:val="en-US" w:eastAsia="en-US"/>
              </w:rPr>
            </w:pPr>
            <w:r w:rsidRPr="005907B8">
              <w:rPr>
                <w:sz w:val="22"/>
                <w:szCs w:val="22"/>
                <w:lang w:val="kk" w:eastAsia="en-US"/>
              </w:rPr>
              <w:t>8</w:t>
            </w:r>
          </w:p>
        </w:tc>
        <w:tc>
          <w:tcPr>
            <w:tcW w:w="2750" w:type="dxa"/>
            <w:gridSpan w:val="2"/>
            <w:tcMar>
              <w:top w:w="15" w:type="dxa"/>
              <w:left w:w="15" w:type="dxa"/>
              <w:bottom w:w="15" w:type="dxa"/>
              <w:right w:w="15" w:type="dxa"/>
            </w:tcMar>
          </w:tcPr>
          <w:p w:rsidR="005907B8" w:rsidRPr="005907B8" w:rsidRDefault="005907B8" w:rsidP="005907B8">
            <w:pPr>
              <w:spacing w:after="200" w:line="276" w:lineRule="auto"/>
              <w:rPr>
                <w:sz w:val="22"/>
                <w:szCs w:val="22"/>
                <w:lang w:eastAsia="en-US"/>
              </w:rPr>
            </w:pPr>
            <w:r w:rsidRPr="005907B8">
              <w:rPr>
                <w:sz w:val="22"/>
                <w:szCs w:val="22"/>
                <w:lang w:val="kk" w:eastAsia="en-US"/>
              </w:rPr>
              <w:t>Ересектерге арналған ректалды/эзофагалды термобергіші</w:t>
            </w:r>
          </w:p>
        </w:tc>
        <w:tc>
          <w:tcPr>
            <w:tcW w:w="7159" w:type="dxa"/>
            <w:tcMar>
              <w:top w:w="15" w:type="dxa"/>
              <w:left w:w="15" w:type="dxa"/>
              <w:bottom w:w="15" w:type="dxa"/>
              <w:right w:w="15" w:type="dxa"/>
            </w:tcMar>
            <w:vAlign w:val="center"/>
          </w:tcPr>
          <w:p w:rsidR="005907B8" w:rsidRPr="005907B8" w:rsidRDefault="005907B8" w:rsidP="005907B8">
            <w:pPr>
              <w:spacing w:after="200" w:line="276" w:lineRule="auto"/>
              <w:rPr>
                <w:sz w:val="22"/>
                <w:szCs w:val="22"/>
                <w:lang w:eastAsia="en-US"/>
              </w:rPr>
            </w:pPr>
            <w:r w:rsidRPr="005907B8">
              <w:rPr>
                <w:sz w:val="22"/>
                <w:szCs w:val="22"/>
                <w:lang w:val="kk" w:eastAsia="en-US"/>
              </w:rPr>
              <w:t>Ересектерге арналған ректалды/эзофагеалді термобергіші кемінде 6.3 мм Jack коннекторы, бергіштің диаметрі кемінде 4 мм, кабельдің ұзындығы: кемінде 3 м.</w:t>
            </w:r>
          </w:p>
        </w:tc>
        <w:tc>
          <w:tcPr>
            <w:tcW w:w="1545" w:type="dxa"/>
            <w:tcMar>
              <w:top w:w="15" w:type="dxa"/>
              <w:left w:w="15" w:type="dxa"/>
              <w:bottom w:w="15" w:type="dxa"/>
              <w:right w:w="15" w:type="dxa"/>
            </w:tcMar>
          </w:tcPr>
          <w:p w:rsidR="005907B8" w:rsidRPr="005907B8" w:rsidRDefault="005907B8" w:rsidP="005907B8">
            <w:pPr>
              <w:widowControl w:val="0"/>
              <w:jc w:val="both"/>
              <w:rPr>
                <w:sz w:val="22"/>
                <w:szCs w:val="22"/>
                <w:lang w:eastAsia="en-US"/>
              </w:rPr>
            </w:pPr>
            <w:r w:rsidRPr="005907B8">
              <w:rPr>
                <w:sz w:val="22"/>
                <w:szCs w:val="22"/>
                <w:lang w:val="kk" w:eastAsia="en-US"/>
              </w:rPr>
              <w:t>1 дана</w:t>
            </w:r>
          </w:p>
        </w:tc>
      </w:tr>
      <w:tr w:rsidR="005907B8" w:rsidRPr="005907B8" w:rsidTr="00CA2B5D">
        <w:trPr>
          <w:trHeight w:val="30"/>
        </w:trPr>
        <w:tc>
          <w:tcPr>
            <w:tcW w:w="413" w:type="dxa"/>
            <w:vMerge/>
            <w:vAlign w:val="center"/>
          </w:tcPr>
          <w:p w:rsidR="005907B8" w:rsidRPr="005907B8" w:rsidRDefault="005907B8" w:rsidP="005907B8">
            <w:pPr>
              <w:rPr>
                <w:sz w:val="22"/>
                <w:szCs w:val="22"/>
                <w:lang w:eastAsia="en-US"/>
              </w:rPr>
            </w:pPr>
          </w:p>
        </w:tc>
        <w:tc>
          <w:tcPr>
            <w:tcW w:w="2402" w:type="dxa"/>
            <w:vMerge/>
            <w:vAlign w:val="center"/>
          </w:tcPr>
          <w:p w:rsidR="005907B8" w:rsidRPr="005907B8" w:rsidRDefault="005907B8" w:rsidP="005907B8">
            <w:pPr>
              <w:rPr>
                <w:sz w:val="22"/>
                <w:szCs w:val="22"/>
                <w:lang w:eastAsia="en-US"/>
              </w:rPr>
            </w:pPr>
          </w:p>
        </w:tc>
        <w:tc>
          <w:tcPr>
            <w:tcW w:w="543" w:type="dxa"/>
            <w:tcMar>
              <w:top w:w="15" w:type="dxa"/>
              <w:left w:w="15" w:type="dxa"/>
              <w:bottom w:w="15" w:type="dxa"/>
              <w:right w:w="15" w:type="dxa"/>
            </w:tcMar>
            <w:vAlign w:val="center"/>
          </w:tcPr>
          <w:p w:rsidR="005907B8" w:rsidRPr="005907B8" w:rsidRDefault="005907B8" w:rsidP="005907B8">
            <w:pPr>
              <w:rPr>
                <w:sz w:val="22"/>
                <w:szCs w:val="22"/>
                <w:lang w:val="en-US" w:eastAsia="en-US"/>
              </w:rPr>
            </w:pPr>
            <w:r w:rsidRPr="005907B8">
              <w:rPr>
                <w:sz w:val="22"/>
                <w:szCs w:val="22"/>
                <w:lang w:val="kk" w:eastAsia="en-US"/>
              </w:rPr>
              <w:t>9</w:t>
            </w:r>
          </w:p>
        </w:tc>
        <w:tc>
          <w:tcPr>
            <w:tcW w:w="2750" w:type="dxa"/>
            <w:gridSpan w:val="2"/>
            <w:tcMar>
              <w:top w:w="15" w:type="dxa"/>
              <w:left w:w="15" w:type="dxa"/>
              <w:bottom w:w="15" w:type="dxa"/>
              <w:right w:w="15" w:type="dxa"/>
            </w:tcMar>
          </w:tcPr>
          <w:p w:rsidR="005907B8" w:rsidRPr="005907B8" w:rsidRDefault="005907B8" w:rsidP="005907B8">
            <w:pPr>
              <w:spacing w:after="200" w:line="276" w:lineRule="auto"/>
              <w:rPr>
                <w:sz w:val="22"/>
                <w:szCs w:val="22"/>
                <w:lang w:val="en-US" w:eastAsia="en-US"/>
              </w:rPr>
            </w:pPr>
            <w:r w:rsidRPr="005907B8">
              <w:rPr>
                <w:sz w:val="22"/>
                <w:szCs w:val="22"/>
                <w:lang w:val="kk" w:eastAsia="en-US"/>
              </w:rPr>
              <w:t>Ересектер үшін ИЕҚҚ манжеттер қайта пайдалануға болады</w:t>
            </w:r>
          </w:p>
        </w:tc>
        <w:tc>
          <w:tcPr>
            <w:tcW w:w="7159" w:type="dxa"/>
            <w:tcMar>
              <w:top w:w="15" w:type="dxa"/>
              <w:left w:w="15" w:type="dxa"/>
              <w:bottom w:w="15" w:type="dxa"/>
              <w:right w:w="15" w:type="dxa"/>
            </w:tcMar>
          </w:tcPr>
          <w:p w:rsidR="005907B8" w:rsidRPr="005907B8" w:rsidRDefault="005907B8" w:rsidP="005907B8">
            <w:pPr>
              <w:spacing w:after="200" w:line="276" w:lineRule="auto"/>
              <w:ind w:right="-108"/>
              <w:rPr>
                <w:sz w:val="22"/>
                <w:szCs w:val="22"/>
                <w:lang w:val="en-US" w:eastAsia="en-US"/>
              </w:rPr>
            </w:pPr>
            <w:r w:rsidRPr="005907B8">
              <w:rPr>
                <w:sz w:val="22"/>
                <w:szCs w:val="22"/>
                <w:lang w:val="kk" w:eastAsia="en-US"/>
              </w:rPr>
              <w:t>Ересектерге арналған ИЕҚҚ манжеттері қайта пайдалануға жарамды, ені кемінде 13 см, шеңбері кемінде 23-33 см.</w:t>
            </w:r>
          </w:p>
        </w:tc>
        <w:tc>
          <w:tcPr>
            <w:tcW w:w="1545" w:type="dxa"/>
            <w:tcMar>
              <w:top w:w="15" w:type="dxa"/>
              <w:left w:w="15" w:type="dxa"/>
              <w:bottom w:w="15" w:type="dxa"/>
              <w:right w:w="15" w:type="dxa"/>
            </w:tcMar>
          </w:tcPr>
          <w:p w:rsidR="005907B8" w:rsidRPr="005907B8" w:rsidRDefault="005907B8" w:rsidP="005907B8">
            <w:pPr>
              <w:widowControl w:val="0"/>
              <w:jc w:val="both"/>
              <w:rPr>
                <w:sz w:val="22"/>
                <w:szCs w:val="22"/>
                <w:lang w:eastAsia="en-US"/>
              </w:rPr>
            </w:pPr>
            <w:r w:rsidRPr="005907B8">
              <w:rPr>
                <w:sz w:val="22"/>
                <w:szCs w:val="22"/>
                <w:lang w:val="kk" w:eastAsia="en-US"/>
              </w:rPr>
              <w:t>1 дана</w:t>
            </w:r>
          </w:p>
        </w:tc>
      </w:tr>
      <w:tr w:rsidR="005907B8" w:rsidRPr="005907B8" w:rsidTr="00CA2B5D">
        <w:trPr>
          <w:trHeight w:val="30"/>
        </w:trPr>
        <w:tc>
          <w:tcPr>
            <w:tcW w:w="413" w:type="dxa"/>
            <w:vMerge/>
            <w:vAlign w:val="center"/>
          </w:tcPr>
          <w:p w:rsidR="005907B8" w:rsidRPr="005907B8" w:rsidRDefault="005907B8" w:rsidP="005907B8">
            <w:pPr>
              <w:rPr>
                <w:sz w:val="22"/>
                <w:szCs w:val="22"/>
                <w:lang w:eastAsia="en-US"/>
              </w:rPr>
            </w:pPr>
          </w:p>
        </w:tc>
        <w:tc>
          <w:tcPr>
            <w:tcW w:w="2402" w:type="dxa"/>
            <w:vMerge/>
            <w:vAlign w:val="center"/>
          </w:tcPr>
          <w:p w:rsidR="005907B8" w:rsidRPr="005907B8" w:rsidRDefault="005907B8" w:rsidP="005907B8">
            <w:pPr>
              <w:rPr>
                <w:sz w:val="22"/>
                <w:szCs w:val="22"/>
                <w:lang w:eastAsia="en-US"/>
              </w:rPr>
            </w:pPr>
          </w:p>
        </w:tc>
        <w:tc>
          <w:tcPr>
            <w:tcW w:w="543" w:type="dxa"/>
            <w:tcMar>
              <w:top w:w="15" w:type="dxa"/>
              <w:left w:w="15" w:type="dxa"/>
              <w:bottom w:w="15" w:type="dxa"/>
              <w:right w:w="15" w:type="dxa"/>
            </w:tcMar>
            <w:vAlign w:val="center"/>
          </w:tcPr>
          <w:p w:rsidR="005907B8" w:rsidRPr="005907B8" w:rsidRDefault="005907B8" w:rsidP="005907B8">
            <w:pPr>
              <w:rPr>
                <w:sz w:val="22"/>
                <w:szCs w:val="22"/>
                <w:lang w:eastAsia="en-US"/>
              </w:rPr>
            </w:pPr>
            <w:r w:rsidRPr="005907B8">
              <w:rPr>
                <w:sz w:val="22"/>
                <w:szCs w:val="22"/>
                <w:lang w:val="kk" w:eastAsia="en-US"/>
              </w:rPr>
              <w:t>10</w:t>
            </w:r>
          </w:p>
        </w:tc>
        <w:tc>
          <w:tcPr>
            <w:tcW w:w="2750" w:type="dxa"/>
            <w:gridSpan w:val="2"/>
            <w:tcMar>
              <w:top w:w="15" w:type="dxa"/>
              <w:left w:w="15" w:type="dxa"/>
              <w:bottom w:w="15" w:type="dxa"/>
              <w:right w:w="15" w:type="dxa"/>
            </w:tcMar>
          </w:tcPr>
          <w:p w:rsidR="005907B8" w:rsidRPr="005907B8" w:rsidRDefault="005907B8" w:rsidP="005907B8">
            <w:pPr>
              <w:spacing w:after="200" w:line="276" w:lineRule="auto"/>
              <w:rPr>
                <w:sz w:val="22"/>
                <w:szCs w:val="22"/>
                <w:lang w:eastAsia="en-US"/>
              </w:rPr>
            </w:pPr>
            <w:r w:rsidRPr="005907B8">
              <w:rPr>
                <w:sz w:val="22"/>
                <w:szCs w:val="22"/>
                <w:lang w:val="kk" w:eastAsia="en-US"/>
              </w:rPr>
              <w:t>Ересектер үшін ИЕҚҚ манжеттер қайта пайдалануға болады</w:t>
            </w:r>
          </w:p>
        </w:tc>
        <w:tc>
          <w:tcPr>
            <w:tcW w:w="7159" w:type="dxa"/>
            <w:tcMar>
              <w:top w:w="15" w:type="dxa"/>
              <w:left w:w="15" w:type="dxa"/>
              <w:bottom w:w="15" w:type="dxa"/>
              <w:right w:w="15" w:type="dxa"/>
            </w:tcMar>
          </w:tcPr>
          <w:p w:rsidR="005907B8" w:rsidRPr="005907B8" w:rsidRDefault="005907B8" w:rsidP="005907B8">
            <w:pPr>
              <w:spacing w:after="200" w:line="276" w:lineRule="auto"/>
              <w:ind w:right="-108"/>
              <w:rPr>
                <w:sz w:val="22"/>
                <w:szCs w:val="22"/>
                <w:lang w:eastAsia="en-US"/>
              </w:rPr>
            </w:pPr>
            <w:r w:rsidRPr="005907B8">
              <w:rPr>
                <w:sz w:val="22"/>
                <w:szCs w:val="22"/>
                <w:lang w:val="kk" w:eastAsia="en-US"/>
              </w:rPr>
              <w:t>Ересектерге арналған ИЕҚҚ манжеттері қайта пайдалануға жарамды, ені кемінде 16 см, шеңбері кемінде 33-45 см.</w:t>
            </w:r>
          </w:p>
        </w:tc>
        <w:tc>
          <w:tcPr>
            <w:tcW w:w="1545" w:type="dxa"/>
            <w:tcMar>
              <w:top w:w="15" w:type="dxa"/>
              <w:left w:w="15" w:type="dxa"/>
              <w:bottom w:w="15" w:type="dxa"/>
              <w:right w:w="15" w:type="dxa"/>
            </w:tcMar>
          </w:tcPr>
          <w:p w:rsidR="005907B8" w:rsidRPr="005907B8" w:rsidRDefault="005907B8" w:rsidP="005907B8">
            <w:pPr>
              <w:widowControl w:val="0"/>
              <w:jc w:val="both"/>
              <w:rPr>
                <w:sz w:val="22"/>
                <w:szCs w:val="22"/>
                <w:lang w:eastAsia="en-US"/>
              </w:rPr>
            </w:pPr>
            <w:r w:rsidRPr="005907B8">
              <w:rPr>
                <w:sz w:val="22"/>
                <w:szCs w:val="22"/>
                <w:lang w:val="kk" w:eastAsia="en-US"/>
              </w:rPr>
              <w:t>1 дана</w:t>
            </w:r>
          </w:p>
        </w:tc>
      </w:tr>
      <w:tr w:rsidR="005907B8" w:rsidRPr="005907B8" w:rsidTr="00CA2B5D">
        <w:trPr>
          <w:trHeight w:val="30"/>
        </w:trPr>
        <w:tc>
          <w:tcPr>
            <w:tcW w:w="413" w:type="dxa"/>
            <w:vMerge/>
            <w:vAlign w:val="center"/>
          </w:tcPr>
          <w:p w:rsidR="005907B8" w:rsidRPr="005907B8" w:rsidRDefault="005907B8" w:rsidP="005907B8">
            <w:pPr>
              <w:rPr>
                <w:sz w:val="22"/>
                <w:szCs w:val="22"/>
                <w:lang w:eastAsia="en-US"/>
              </w:rPr>
            </w:pPr>
          </w:p>
        </w:tc>
        <w:tc>
          <w:tcPr>
            <w:tcW w:w="2402" w:type="dxa"/>
            <w:vMerge/>
            <w:vAlign w:val="center"/>
          </w:tcPr>
          <w:p w:rsidR="005907B8" w:rsidRPr="005907B8" w:rsidRDefault="005907B8" w:rsidP="005907B8">
            <w:pPr>
              <w:rPr>
                <w:sz w:val="22"/>
                <w:szCs w:val="22"/>
                <w:lang w:eastAsia="en-US"/>
              </w:rPr>
            </w:pPr>
          </w:p>
        </w:tc>
        <w:tc>
          <w:tcPr>
            <w:tcW w:w="543" w:type="dxa"/>
            <w:tcMar>
              <w:top w:w="15" w:type="dxa"/>
              <w:left w:w="15" w:type="dxa"/>
              <w:bottom w:w="15" w:type="dxa"/>
              <w:right w:w="15" w:type="dxa"/>
            </w:tcMar>
            <w:vAlign w:val="center"/>
          </w:tcPr>
          <w:p w:rsidR="005907B8" w:rsidRPr="005907B8" w:rsidRDefault="005907B8" w:rsidP="005907B8">
            <w:pPr>
              <w:rPr>
                <w:sz w:val="22"/>
                <w:szCs w:val="22"/>
                <w:lang w:eastAsia="en-US"/>
              </w:rPr>
            </w:pPr>
            <w:r w:rsidRPr="005907B8">
              <w:rPr>
                <w:sz w:val="22"/>
                <w:szCs w:val="22"/>
                <w:lang w:val="kk" w:eastAsia="en-US"/>
              </w:rPr>
              <w:t>11</w:t>
            </w:r>
          </w:p>
        </w:tc>
        <w:tc>
          <w:tcPr>
            <w:tcW w:w="2750" w:type="dxa"/>
            <w:gridSpan w:val="2"/>
            <w:tcMar>
              <w:top w:w="15" w:type="dxa"/>
              <w:left w:w="15" w:type="dxa"/>
              <w:bottom w:w="15" w:type="dxa"/>
              <w:right w:w="15" w:type="dxa"/>
            </w:tcMar>
          </w:tcPr>
          <w:p w:rsidR="005907B8" w:rsidRPr="005907B8" w:rsidRDefault="005907B8" w:rsidP="005907B8">
            <w:pPr>
              <w:spacing w:after="200" w:line="276" w:lineRule="auto"/>
              <w:rPr>
                <w:sz w:val="22"/>
                <w:szCs w:val="22"/>
                <w:lang w:eastAsia="en-US"/>
              </w:rPr>
            </w:pPr>
            <w:r w:rsidRPr="005907B8">
              <w:rPr>
                <w:sz w:val="22"/>
                <w:szCs w:val="22"/>
                <w:lang w:val="kk" w:eastAsia="en-US"/>
              </w:rPr>
              <w:t>Инвазивті қан қысымын қосатын кабель</w:t>
            </w:r>
          </w:p>
        </w:tc>
        <w:tc>
          <w:tcPr>
            <w:tcW w:w="7159" w:type="dxa"/>
            <w:tcMar>
              <w:top w:w="15" w:type="dxa"/>
              <w:left w:w="15" w:type="dxa"/>
              <w:bottom w:w="15" w:type="dxa"/>
              <w:right w:w="15" w:type="dxa"/>
            </w:tcMar>
            <w:vAlign w:val="center"/>
          </w:tcPr>
          <w:p w:rsidR="005907B8" w:rsidRPr="005907B8" w:rsidRDefault="005907B8" w:rsidP="005907B8">
            <w:pPr>
              <w:rPr>
                <w:sz w:val="22"/>
                <w:szCs w:val="22"/>
                <w:lang w:eastAsia="en-US"/>
              </w:rPr>
            </w:pPr>
            <w:r w:rsidRPr="005907B8">
              <w:rPr>
                <w:sz w:val="22"/>
                <w:szCs w:val="22"/>
                <w:lang w:val="kk" w:eastAsia="en-US"/>
              </w:rPr>
              <w:t xml:space="preserve">Ұзындығы кемінде 3,5 м инвазивті ҚҚ жалғау кабелі </w:t>
            </w:r>
          </w:p>
        </w:tc>
        <w:tc>
          <w:tcPr>
            <w:tcW w:w="1545" w:type="dxa"/>
            <w:tcMar>
              <w:top w:w="15" w:type="dxa"/>
              <w:left w:w="15" w:type="dxa"/>
              <w:bottom w:w="15" w:type="dxa"/>
              <w:right w:w="15" w:type="dxa"/>
            </w:tcMar>
          </w:tcPr>
          <w:p w:rsidR="005907B8" w:rsidRPr="005907B8" w:rsidRDefault="005907B8" w:rsidP="005907B8">
            <w:pPr>
              <w:widowControl w:val="0"/>
              <w:jc w:val="both"/>
              <w:rPr>
                <w:sz w:val="22"/>
                <w:szCs w:val="22"/>
                <w:lang w:eastAsia="en-US"/>
              </w:rPr>
            </w:pPr>
            <w:r w:rsidRPr="005907B8">
              <w:rPr>
                <w:sz w:val="22"/>
                <w:szCs w:val="22"/>
                <w:lang w:val="kk" w:eastAsia="en-US"/>
              </w:rPr>
              <w:t>1 дана</w:t>
            </w:r>
          </w:p>
        </w:tc>
      </w:tr>
      <w:tr w:rsidR="005907B8" w:rsidRPr="005907B8" w:rsidTr="00CA2B5D">
        <w:trPr>
          <w:trHeight w:val="30"/>
        </w:trPr>
        <w:tc>
          <w:tcPr>
            <w:tcW w:w="413" w:type="dxa"/>
            <w:vMerge/>
            <w:vAlign w:val="center"/>
          </w:tcPr>
          <w:p w:rsidR="005907B8" w:rsidRPr="005907B8" w:rsidRDefault="005907B8" w:rsidP="005907B8">
            <w:pPr>
              <w:rPr>
                <w:sz w:val="22"/>
                <w:szCs w:val="22"/>
                <w:lang w:eastAsia="en-US"/>
              </w:rPr>
            </w:pPr>
          </w:p>
        </w:tc>
        <w:tc>
          <w:tcPr>
            <w:tcW w:w="2402" w:type="dxa"/>
            <w:vMerge/>
            <w:vAlign w:val="center"/>
          </w:tcPr>
          <w:p w:rsidR="005907B8" w:rsidRPr="005907B8" w:rsidRDefault="005907B8" w:rsidP="005907B8">
            <w:pPr>
              <w:rPr>
                <w:sz w:val="22"/>
                <w:szCs w:val="22"/>
                <w:lang w:eastAsia="en-US"/>
              </w:rPr>
            </w:pPr>
          </w:p>
        </w:tc>
        <w:tc>
          <w:tcPr>
            <w:tcW w:w="543" w:type="dxa"/>
            <w:tcMar>
              <w:top w:w="15" w:type="dxa"/>
              <w:left w:w="15" w:type="dxa"/>
              <w:bottom w:w="15" w:type="dxa"/>
              <w:right w:w="15" w:type="dxa"/>
            </w:tcMar>
            <w:vAlign w:val="center"/>
          </w:tcPr>
          <w:p w:rsidR="005907B8" w:rsidRPr="005907B8" w:rsidRDefault="005907B8" w:rsidP="005907B8">
            <w:pPr>
              <w:rPr>
                <w:sz w:val="22"/>
                <w:szCs w:val="22"/>
                <w:lang w:eastAsia="en-US"/>
              </w:rPr>
            </w:pPr>
            <w:r w:rsidRPr="005907B8">
              <w:rPr>
                <w:sz w:val="22"/>
                <w:szCs w:val="22"/>
                <w:lang w:val="kk" w:eastAsia="en-US"/>
              </w:rPr>
              <w:t>12</w:t>
            </w:r>
          </w:p>
        </w:tc>
        <w:tc>
          <w:tcPr>
            <w:tcW w:w="2750" w:type="dxa"/>
            <w:gridSpan w:val="2"/>
            <w:tcMar>
              <w:top w:w="15" w:type="dxa"/>
              <w:left w:w="15" w:type="dxa"/>
              <w:bottom w:w="15" w:type="dxa"/>
              <w:right w:w="15" w:type="dxa"/>
            </w:tcMar>
          </w:tcPr>
          <w:p w:rsidR="005907B8" w:rsidRPr="005907B8" w:rsidRDefault="005907B8" w:rsidP="005907B8">
            <w:pPr>
              <w:spacing w:after="200" w:line="276" w:lineRule="auto"/>
              <w:rPr>
                <w:sz w:val="22"/>
                <w:szCs w:val="22"/>
                <w:lang w:eastAsia="en-US"/>
              </w:rPr>
            </w:pPr>
            <w:r w:rsidRPr="005907B8">
              <w:rPr>
                <w:sz w:val="22"/>
                <w:szCs w:val="22"/>
                <w:lang w:val="kk" w:eastAsia="en-US"/>
              </w:rPr>
              <w:t xml:space="preserve">Капнометрияны жүргізуге </w:t>
            </w:r>
            <w:r w:rsidRPr="005907B8">
              <w:rPr>
                <w:sz w:val="22"/>
                <w:szCs w:val="22"/>
                <w:lang w:val="kk" w:eastAsia="en-US"/>
              </w:rPr>
              <w:lastRenderedPageBreak/>
              <w:t>арналған жинақ</w:t>
            </w:r>
          </w:p>
          <w:p w:rsidR="005907B8" w:rsidRPr="005907B8" w:rsidRDefault="005907B8" w:rsidP="005907B8">
            <w:pPr>
              <w:spacing w:after="200" w:line="276" w:lineRule="auto"/>
              <w:rPr>
                <w:sz w:val="22"/>
                <w:szCs w:val="22"/>
                <w:lang w:eastAsia="en-US"/>
              </w:rPr>
            </w:pPr>
          </w:p>
        </w:tc>
        <w:tc>
          <w:tcPr>
            <w:tcW w:w="7159" w:type="dxa"/>
            <w:tcMar>
              <w:top w:w="15" w:type="dxa"/>
              <w:left w:w="15" w:type="dxa"/>
              <w:bottom w:w="15" w:type="dxa"/>
              <w:right w:w="15" w:type="dxa"/>
            </w:tcMar>
          </w:tcPr>
          <w:p w:rsidR="005907B8" w:rsidRPr="005907B8" w:rsidRDefault="005907B8" w:rsidP="005907B8">
            <w:pPr>
              <w:spacing w:after="200" w:line="276" w:lineRule="auto"/>
              <w:rPr>
                <w:sz w:val="22"/>
                <w:szCs w:val="22"/>
                <w:lang w:val="kk" w:eastAsia="en-US"/>
              </w:rPr>
            </w:pPr>
            <w:r w:rsidRPr="005907B8">
              <w:rPr>
                <w:sz w:val="22"/>
                <w:szCs w:val="22"/>
                <w:lang w:val="kk" w:eastAsia="en-US"/>
              </w:rPr>
              <w:lastRenderedPageBreak/>
              <w:t xml:space="preserve">Интубацияланған/интубацияланбаған науқастарда капнометрия жүргізуге </w:t>
            </w:r>
            <w:r w:rsidRPr="005907B8">
              <w:rPr>
                <w:sz w:val="22"/>
                <w:szCs w:val="22"/>
                <w:lang w:val="kk" w:eastAsia="en-US"/>
              </w:rPr>
              <w:lastRenderedPageBreak/>
              <w:t>арналған жинақ. СО2 бергіштің салмағы 4 г аспайды. Кабельдің ұзындығы кемінде 3 м. Ылғалдан қорғау дәрежесі IPX7 - бергішті дезинфекциялық ерітіндіге батыру арқылы өңдеу.</w:t>
            </w:r>
          </w:p>
        </w:tc>
        <w:tc>
          <w:tcPr>
            <w:tcW w:w="1545" w:type="dxa"/>
            <w:tcMar>
              <w:top w:w="15" w:type="dxa"/>
              <w:left w:w="15" w:type="dxa"/>
              <w:bottom w:w="15" w:type="dxa"/>
              <w:right w:w="15" w:type="dxa"/>
            </w:tcMar>
          </w:tcPr>
          <w:p w:rsidR="005907B8" w:rsidRPr="005907B8" w:rsidRDefault="005907B8" w:rsidP="005907B8">
            <w:pPr>
              <w:spacing w:after="200" w:line="276" w:lineRule="auto"/>
              <w:rPr>
                <w:sz w:val="22"/>
                <w:szCs w:val="22"/>
                <w:lang w:eastAsia="en-US"/>
              </w:rPr>
            </w:pPr>
            <w:r w:rsidRPr="005907B8">
              <w:rPr>
                <w:sz w:val="22"/>
                <w:szCs w:val="22"/>
                <w:lang w:val="kk" w:eastAsia="en-US"/>
              </w:rPr>
              <w:lastRenderedPageBreak/>
              <w:t>1 жинақ</w:t>
            </w:r>
          </w:p>
        </w:tc>
      </w:tr>
      <w:tr w:rsidR="005907B8" w:rsidRPr="005907B8" w:rsidTr="00CA2B5D">
        <w:trPr>
          <w:trHeight w:val="30"/>
        </w:trPr>
        <w:tc>
          <w:tcPr>
            <w:tcW w:w="413" w:type="dxa"/>
            <w:vMerge/>
            <w:vAlign w:val="center"/>
          </w:tcPr>
          <w:p w:rsidR="005907B8" w:rsidRPr="005907B8" w:rsidRDefault="005907B8" w:rsidP="005907B8">
            <w:pPr>
              <w:rPr>
                <w:sz w:val="22"/>
                <w:szCs w:val="22"/>
                <w:lang w:eastAsia="en-US"/>
              </w:rPr>
            </w:pPr>
          </w:p>
        </w:tc>
        <w:tc>
          <w:tcPr>
            <w:tcW w:w="2402" w:type="dxa"/>
            <w:vMerge/>
            <w:vAlign w:val="center"/>
          </w:tcPr>
          <w:p w:rsidR="005907B8" w:rsidRPr="005907B8" w:rsidRDefault="005907B8" w:rsidP="005907B8">
            <w:pPr>
              <w:rPr>
                <w:sz w:val="22"/>
                <w:szCs w:val="22"/>
                <w:lang w:eastAsia="en-US"/>
              </w:rPr>
            </w:pPr>
          </w:p>
        </w:tc>
        <w:tc>
          <w:tcPr>
            <w:tcW w:w="543" w:type="dxa"/>
            <w:tcMar>
              <w:top w:w="15" w:type="dxa"/>
              <w:left w:w="15" w:type="dxa"/>
              <w:bottom w:w="15" w:type="dxa"/>
              <w:right w:w="15" w:type="dxa"/>
            </w:tcMar>
            <w:vAlign w:val="center"/>
          </w:tcPr>
          <w:p w:rsidR="005907B8" w:rsidRPr="005907B8" w:rsidRDefault="005907B8" w:rsidP="005907B8">
            <w:pPr>
              <w:rPr>
                <w:sz w:val="22"/>
                <w:szCs w:val="22"/>
                <w:lang w:eastAsia="en-US"/>
              </w:rPr>
            </w:pPr>
            <w:r w:rsidRPr="005907B8">
              <w:rPr>
                <w:sz w:val="22"/>
                <w:szCs w:val="22"/>
                <w:lang w:val="kk" w:eastAsia="en-US"/>
              </w:rPr>
              <w:t>13</w:t>
            </w:r>
          </w:p>
        </w:tc>
        <w:tc>
          <w:tcPr>
            <w:tcW w:w="2750" w:type="dxa"/>
            <w:gridSpan w:val="2"/>
            <w:tcMar>
              <w:top w:w="15" w:type="dxa"/>
              <w:left w:w="15" w:type="dxa"/>
              <w:bottom w:w="15" w:type="dxa"/>
              <w:right w:w="15" w:type="dxa"/>
            </w:tcMar>
          </w:tcPr>
          <w:p w:rsidR="005907B8" w:rsidRPr="005907B8" w:rsidRDefault="005907B8" w:rsidP="005907B8">
            <w:pPr>
              <w:spacing w:after="200" w:line="276" w:lineRule="auto"/>
              <w:rPr>
                <w:sz w:val="22"/>
                <w:szCs w:val="22"/>
                <w:lang w:eastAsia="en-US"/>
              </w:rPr>
            </w:pPr>
            <w:r w:rsidRPr="005907B8">
              <w:rPr>
                <w:sz w:val="22"/>
                <w:szCs w:val="22"/>
                <w:lang w:val="kk" w:eastAsia="en-US"/>
              </w:rPr>
              <w:t>Интеллектуалды алгоритм технологиясы бойынша ИЕҚҚ өлшеу опциясы</w:t>
            </w:r>
          </w:p>
        </w:tc>
        <w:tc>
          <w:tcPr>
            <w:tcW w:w="7159" w:type="dxa"/>
            <w:tcMar>
              <w:top w:w="15" w:type="dxa"/>
              <w:left w:w="15" w:type="dxa"/>
              <w:bottom w:w="15" w:type="dxa"/>
              <w:right w:w="15" w:type="dxa"/>
            </w:tcMar>
            <w:vAlign w:val="center"/>
          </w:tcPr>
          <w:p w:rsidR="005907B8" w:rsidRPr="005907B8" w:rsidRDefault="005907B8" w:rsidP="005907B8">
            <w:pPr>
              <w:spacing w:after="200" w:line="276" w:lineRule="auto"/>
              <w:rPr>
                <w:sz w:val="22"/>
                <w:szCs w:val="22"/>
                <w:lang w:eastAsia="en-US"/>
              </w:rPr>
            </w:pPr>
            <w:r w:rsidRPr="005907B8">
              <w:rPr>
                <w:sz w:val="22"/>
                <w:szCs w:val="22"/>
                <w:lang w:val="kk" w:eastAsia="en-US"/>
              </w:rPr>
              <w:t>Интеллектуалды алгоритм технологиясы бойынша ИЕҚҚ өлшеу опциясы манжетті үрлемей өлшеуді орындауға мүмкіндік береді, соның арқасында ИЕҚҚ өлшеу уақыты қысқарады.</w:t>
            </w:r>
          </w:p>
        </w:tc>
        <w:tc>
          <w:tcPr>
            <w:tcW w:w="1545" w:type="dxa"/>
            <w:tcMar>
              <w:top w:w="15" w:type="dxa"/>
              <w:left w:w="15" w:type="dxa"/>
              <w:bottom w:w="15" w:type="dxa"/>
              <w:right w:w="15" w:type="dxa"/>
            </w:tcMar>
          </w:tcPr>
          <w:p w:rsidR="005907B8" w:rsidRPr="005907B8" w:rsidRDefault="005907B8" w:rsidP="005907B8">
            <w:pPr>
              <w:spacing w:after="200" w:line="276" w:lineRule="auto"/>
              <w:rPr>
                <w:sz w:val="22"/>
                <w:szCs w:val="22"/>
                <w:lang w:eastAsia="en-US"/>
              </w:rPr>
            </w:pPr>
            <w:r w:rsidRPr="005907B8">
              <w:rPr>
                <w:sz w:val="22"/>
                <w:szCs w:val="22"/>
                <w:lang w:val="kk" w:eastAsia="en-US"/>
              </w:rPr>
              <w:t>1 дана</w:t>
            </w:r>
          </w:p>
        </w:tc>
      </w:tr>
      <w:tr w:rsidR="005907B8" w:rsidRPr="005907B8" w:rsidTr="00CA2B5D">
        <w:trPr>
          <w:trHeight w:val="30"/>
        </w:trPr>
        <w:tc>
          <w:tcPr>
            <w:tcW w:w="413" w:type="dxa"/>
            <w:vMerge/>
            <w:vAlign w:val="center"/>
            <w:hideMark/>
          </w:tcPr>
          <w:p w:rsidR="005907B8" w:rsidRPr="005907B8" w:rsidRDefault="005907B8" w:rsidP="005907B8">
            <w:pPr>
              <w:rPr>
                <w:sz w:val="22"/>
                <w:szCs w:val="22"/>
                <w:lang w:eastAsia="en-US"/>
              </w:rPr>
            </w:pPr>
          </w:p>
        </w:tc>
        <w:tc>
          <w:tcPr>
            <w:tcW w:w="2402" w:type="dxa"/>
            <w:vMerge/>
            <w:vAlign w:val="center"/>
            <w:hideMark/>
          </w:tcPr>
          <w:p w:rsidR="005907B8" w:rsidRPr="005907B8" w:rsidRDefault="005907B8" w:rsidP="005907B8">
            <w:pPr>
              <w:rPr>
                <w:sz w:val="22"/>
                <w:szCs w:val="22"/>
                <w:lang w:eastAsia="en-US"/>
              </w:rPr>
            </w:pPr>
          </w:p>
        </w:tc>
        <w:tc>
          <w:tcPr>
            <w:tcW w:w="11997" w:type="dxa"/>
            <w:gridSpan w:val="5"/>
            <w:tcMar>
              <w:top w:w="15" w:type="dxa"/>
              <w:left w:w="15" w:type="dxa"/>
              <w:bottom w:w="15" w:type="dxa"/>
              <w:right w:w="15" w:type="dxa"/>
            </w:tcMar>
            <w:vAlign w:val="center"/>
            <w:hideMark/>
          </w:tcPr>
          <w:p w:rsidR="005907B8" w:rsidRPr="005907B8" w:rsidRDefault="005907B8" w:rsidP="005907B8">
            <w:pPr>
              <w:rPr>
                <w:sz w:val="22"/>
                <w:szCs w:val="22"/>
                <w:lang w:eastAsia="en-US"/>
              </w:rPr>
            </w:pPr>
            <w:r w:rsidRPr="005907B8">
              <w:rPr>
                <w:color w:val="000000"/>
                <w:sz w:val="22"/>
                <w:szCs w:val="22"/>
                <w:lang w:val="kk" w:eastAsia="en-US"/>
              </w:rPr>
              <w:t>Шығын материалдары және тозатын жинақтары:</w:t>
            </w:r>
          </w:p>
        </w:tc>
      </w:tr>
      <w:tr w:rsidR="005907B8" w:rsidRPr="005907B8" w:rsidTr="00CA2B5D">
        <w:trPr>
          <w:trHeight w:val="30"/>
        </w:trPr>
        <w:tc>
          <w:tcPr>
            <w:tcW w:w="413" w:type="dxa"/>
            <w:vMerge/>
            <w:vAlign w:val="center"/>
            <w:hideMark/>
          </w:tcPr>
          <w:p w:rsidR="005907B8" w:rsidRPr="005907B8" w:rsidRDefault="005907B8" w:rsidP="005907B8">
            <w:pPr>
              <w:rPr>
                <w:sz w:val="22"/>
                <w:szCs w:val="22"/>
                <w:lang w:eastAsia="en-US"/>
              </w:rPr>
            </w:pPr>
          </w:p>
        </w:tc>
        <w:tc>
          <w:tcPr>
            <w:tcW w:w="2402" w:type="dxa"/>
            <w:vMerge/>
            <w:vAlign w:val="center"/>
            <w:hideMark/>
          </w:tcPr>
          <w:p w:rsidR="005907B8" w:rsidRPr="005907B8" w:rsidRDefault="005907B8" w:rsidP="005907B8">
            <w:pPr>
              <w:rPr>
                <w:sz w:val="22"/>
                <w:szCs w:val="22"/>
                <w:lang w:eastAsia="en-US"/>
              </w:rPr>
            </w:pPr>
          </w:p>
        </w:tc>
        <w:tc>
          <w:tcPr>
            <w:tcW w:w="543" w:type="dxa"/>
            <w:tcMar>
              <w:top w:w="15" w:type="dxa"/>
              <w:left w:w="15" w:type="dxa"/>
              <w:bottom w:w="15" w:type="dxa"/>
              <w:right w:w="15" w:type="dxa"/>
            </w:tcMar>
            <w:vAlign w:val="center"/>
            <w:hideMark/>
          </w:tcPr>
          <w:p w:rsidR="005907B8" w:rsidRPr="005907B8" w:rsidRDefault="005907B8" w:rsidP="005907B8">
            <w:pPr>
              <w:rPr>
                <w:sz w:val="22"/>
                <w:szCs w:val="22"/>
                <w:lang w:eastAsia="en-US"/>
              </w:rPr>
            </w:pPr>
            <w:r w:rsidRPr="005907B8">
              <w:rPr>
                <w:sz w:val="22"/>
                <w:szCs w:val="22"/>
                <w:lang w:val="kk" w:eastAsia="en-US"/>
              </w:rPr>
              <w:t>1</w:t>
            </w:r>
          </w:p>
        </w:tc>
        <w:tc>
          <w:tcPr>
            <w:tcW w:w="2684" w:type="dxa"/>
            <w:tcMar>
              <w:top w:w="15" w:type="dxa"/>
              <w:left w:w="15" w:type="dxa"/>
              <w:bottom w:w="15" w:type="dxa"/>
              <w:right w:w="15" w:type="dxa"/>
            </w:tcMar>
            <w:hideMark/>
          </w:tcPr>
          <w:p w:rsidR="005907B8" w:rsidRPr="005907B8" w:rsidRDefault="005907B8" w:rsidP="005907B8">
            <w:pPr>
              <w:spacing w:after="200" w:line="276" w:lineRule="auto"/>
              <w:rPr>
                <w:sz w:val="22"/>
                <w:szCs w:val="22"/>
                <w:lang w:eastAsia="en-US"/>
              </w:rPr>
            </w:pPr>
            <w:r w:rsidRPr="005907B8">
              <w:rPr>
                <w:sz w:val="22"/>
                <w:szCs w:val="22"/>
                <w:lang w:val="kk" w:eastAsia="en-US"/>
              </w:rPr>
              <w:t xml:space="preserve">Бір реттік ЭКГ электродтары </w:t>
            </w:r>
          </w:p>
        </w:tc>
        <w:tc>
          <w:tcPr>
            <w:tcW w:w="7225" w:type="dxa"/>
            <w:gridSpan w:val="2"/>
            <w:tcMar>
              <w:top w:w="15" w:type="dxa"/>
              <w:left w:w="15" w:type="dxa"/>
              <w:bottom w:w="15" w:type="dxa"/>
              <w:right w:w="15" w:type="dxa"/>
            </w:tcMar>
            <w:vAlign w:val="center"/>
            <w:hideMark/>
          </w:tcPr>
          <w:p w:rsidR="005907B8" w:rsidRPr="005907B8" w:rsidRDefault="005907B8" w:rsidP="005907B8">
            <w:pPr>
              <w:rPr>
                <w:sz w:val="22"/>
                <w:szCs w:val="22"/>
                <w:lang w:eastAsia="en-US"/>
              </w:rPr>
            </w:pPr>
            <w:r w:rsidRPr="005907B8">
              <w:rPr>
                <w:sz w:val="22"/>
                <w:szCs w:val="22"/>
                <w:lang w:val="kk" w:eastAsia="en-US"/>
              </w:rPr>
              <w:t>Ересектерге арналған бір реттік ЭКГ электродтары, диаметрі кемінде 35 мм,кемінде 150 дана/қап.</w:t>
            </w:r>
          </w:p>
        </w:tc>
        <w:tc>
          <w:tcPr>
            <w:tcW w:w="1545" w:type="dxa"/>
            <w:tcMar>
              <w:top w:w="15" w:type="dxa"/>
              <w:left w:w="15" w:type="dxa"/>
              <w:bottom w:w="15" w:type="dxa"/>
              <w:right w:w="15" w:type="dxa"/>
            </w:tcMar>
            <w:vAlign w:val="center"/>
            <w:hideMark/>
          </w:tcPr>
          <w:p w:rsidR="005907B8" w:rsidRPr="005907B8" w:rsidRDefault="005907B8" w:rsidP="005907B8">
            <w:pPr>
              <w:rPr>
                <w:sz w:val="22"/>
                <w:szCs w:val="22"/>
                <w:lang w:eastAsia="en-US"/>
              </w:rPr>
            </w:pPr>
            <w:r w:rsidRPr="005907B8">
              <w:rPr>
                <w:sz w:val="22"/>
                <w:szCs w:val="22"/>
                <w:lang w:val="kk" w:eastAsia="en-US"/>
              </w:rPr>
              <w:t>1 қап.</w:t>
            </w:r>
          </w:p>
        </w:tc>
      </w:tr>
      <w:tr w:rsidR="005907B8" w:rsidRPr="005907B8" w:rsidTr="00CA2B5D">
        <w:trPr>
          <w:trHeight w:val="30"/>
        </w:trPr>
        <w:tc>
          <w:tcPr>
            <w:tcW w:w="413" w:type="dxa"/>
            <w:vAlign w:val="center"/>
          </w:tcPr>
          <w:p w:rsidR="005907B8" w:rsidRPr="005907B8" w:rsidRDefault="005907B8" w:rsidP="005907B8">
            <w:pPr>
              <w:rPr>
                <w:sz w:val="22"/>
                <w:szCs w:val="22"/>
                <w:lang w:eastAsia="en-US"/>
              </w:rPr>
            </w:pPr>
          </w:p>
        </w:tc>
        <w:tc>
          <w:tcPr>
            <w:tcW w:w="2402" w:type="dxa"/>
            <w:vAlign w:val="center"/>
          </w:tcPr>
          <w:p w:rsidR="005907B8" w:rsidRPr="005907B8" w:rsidRDefault="005907B8" w:rsidP="005907B8">
            <w:pPr>
              <w:rPr>
                <w:sz w:val="22"/>
                <w:szCs w:val="22"/>
                <w:lang w:eastAsia="en-US"/>
              </w:rPr>
            </w:pPr>
          </w:p>
        </w:tc>
        <w:tc>
          <w:tcPr>
            <w:tcW w:w="543" w:type="dxa"/>
            <w:tcMar>
              <w:top w:w="15" w:type="dxa"/>
              <w:left w:w="15" w:type="dxa"/>
              <w:bottom w:w="15" w:type="dxa"/>
              <w:right w:w="15" w:type="dxa"/>
            </w:tcMar>
            <w:vAlign w:val="center"/>
          </w:tcPr>
          <w:p w:rsidR="005907B8" w:rsidRPr="005907B8" w:rsidRDefault="005907B8" w:rsidP="005907B8">
            <w:pPr>
              <w:rPr>
                <w:sz w:val="22"/>
                <w:szCs w:val="22"/>
                <w:lang w:eastAsia="en-US"/>
              </w:rPr>
            </w:pPr>
            <w:r w:rsidRPr="005907B8">
              <w:rPr>
                <w:sz w:val="22"/>
                <w:szCs w:val="22"/>
                <w:lang w:val="kk" w:eastAsia="en-US"/>
              </w:rPr>
              <w:t>2</w:t>
            </w:r>
          </w:p>
        </w:tc>
        <w:tc>
          <w:tcPr>
            <w:tcW w:w="2684" w:type="dxa"/>
            <w:tcMar>
              <w:top w:w="15" w:type="dxa"/>
              <w:left w:w="15" w:type="dxa"/>
              <w:bottom w:w="15" w:type="dxa"/>
              <w:right w:w="15" w:type="dxa"/>
            </w:tcMar>
          </w:tcPr>
          <w:p w:rsidR="005907B8" w:rsidRPr="005907B8" w:rsidRDefault="005907B8" w:rsidP="005907B8">
            <w:pPr>
              <w:spacing w:after="200" w:line="276" w:lineRule="auto"/>
              <w:rPr>
                <w:sz w:val="22"/>
                <w:szCs w:val="22"/>
                <w:lang w:eastAsia="en-US"/>
              </w:rPr>
            </w:pPr>
            <w:r w:rsidRPr="005907B8">
              <w:rPr>
                <w:sz w:val="22"/>
                <w:szCs w:val="22"/>
                <w:lang w:val="kk" w:eastAsia="en-US"/>
              </w:rPr>
              <w:t xml:space="preserve">Капнометрия жиынтығына арналған ауа адаптері </w:t>
            </w:r>
          </w:p>
        </w:tc>
        <w:tc>
          <w:tcPr>
            <w:tcW w:w="7225" w:type="dxa"/>
            <w:gridSpan w:val="2"/>
            <w:tcMar>
              <w:top w:w="15" w:type="dxa"/>
              <w:left w:w="15" w:type="dxa"/>
              <w:bottom w:w="15" w:type="dxa"/>
              <w:right w:w="15" w:type="dxa"/>
            </w:tcMar>
            <w:vAlign w:val="center"/>
          </w:tcPr>
          <w:p w:rsidR="005907B8" w:rsidRPr="005907B8" w:rsidRDefault="005907B8" w:rsidP="005907B8">
            <w:pPr>
              <w:rPr>
                <w:sz w:val="22"/>
                <w:szCs w:val="22"/>
                <w:lang w:eastAsia="en-US"/>
              </w:rPr>
            </w:pPr>
            <w:r w:rsidRPr="005907B8">
              <w:rPr>
                <w:sz w:val="22"/>
                <w:szCs w:val="22"/>
                <w:lang w:val="kk" w:eastAsia="en-US"/>
              </w:rPr>
              <w:t xml:space="preserve">Ересектер мен салмағы 7 кг-нан асатын, интубацияланған және интубацияланбаған балаларға арналған капнометрия жүргізуге арналған жиынтыққа арналған ауа адаптері. Кемінде 30 дана/қап. Өлі кеңістік көлемі: 4 мл. </w:t>
            </w:r>
          </w:p>
        </w:tc>
        <w:tc>
          <w:tcPr>
            <w:tcW w:w="1545" w:type="dxa"/>
            <w:tcMar>
              <w:top w:w="15" w:type="dxa"/>
              <w:left w:w="15" w:type="dxa"/>
              <w:bottom w:w="15" w:type="dxa"/>
              <w:right w:w="15" w:type="dxa"/>
            </w:tcMar>
            <w:vAlign w:val="center"/>
          </w:tcPr>
          <w:p w:rsidR="005907B8" w:rsidRPr="005907B8" w:rsidRDefault="005907B8" w:rsidP="005907B8">
            <w:pPr>
              <w:rPr>
                <w:sz w:val="22"/>
                <w:szCs w:val="22"/>
                <w:lang w:eastAsia="en-US"/>
              </w:rPr>
            </w:pPr>
            <w:r w:rsidRPr="005907B8">
              <w:rPr>
                <w:sz w:val="22"/>
                <w:szCs w:val="22"/>
                <w:lang w:val="kk" w:eastAsia="en-US"/>
              </w:rPr>
              <w:t>1 қап.</w:t>
            </w:r>
          </w:p>
        </w:tc>
      </w:tr>
      <w:tr w:rsidR="005907B8" w:rsidRPr="005907B8" w:rsidTr="00CA2B5D">
        <w:trPr>
          <w:trHeight w:val="30"/>
        </w:trPr>
        <w:tc>
          <w:tcPr>
            <w:tcW w:w="413" w:type="dxa"/>
            <w:vAlign w:val="center"/>
          </w:tcPr>
          <w:p w:rsidR="005907B8" w:rsidRPr="005907B8" w:rsidRDefault="005907B8" w:rsidP="005907B8">
            <w:pPr>
              <w:rPr>
                <w:sz w:val="22"/>
                <w:szCs w:val="22"/>
                <w:lang w:eastAsia="en-US"/>
              </w:rPr>
            </w:pPr>
          </w:p>
        </w:tc>
        <w:tc>
          <w:tcPr>
            <w:tcW w:w="2402" w:type="dxa"/>
            <w:vAlign w:val="center"/>
          </w:tcPr>
          <w:p w:rsidR="005907B8" w:rsidRPr="005907B8" w:rsidRDefault="005907B8" w:rsidP="005907B8">
            <w:pPr>
              <w:rPr>
                <w:sz w:val="22"/>
                <w:szCs w:val="22"/>
                <w:lang w:eastAsia="en-US"/>
              </w:rPr>
            </w:pPr>
          </w:p>
        </w:tc>
        <w:tc>
          <w:tcPr>
            <w:tcW w:w="543" w:type="dxa"/>
            <w:tcMar>
              <w:top w:w="15" w:type="dxa"/>
              <w:left w:w="15" w:type="dxa"/>
              <w:bottom w:w="15" w:type="dxa"/>
              <w:right w:w="15" w:type="dxa"/>
            </w:tcMar>
            <w:vAlign w:val="center"/>
          </w:tcPr>
          <w:p w:rsidR="005907B8" w:rsidRPr="005907B8" w:rsidRDefault="005907B8" w:rsidP="005907B8">
            <w:pPr>
              <w:rPr>
                <w:sz w:val="22"/>
                <w:szCs w:val="22"/>
                <w:lang w:eastAsia="en-US"/>
              </w:rPr>
            </w:pPr>
            <w:r w:rsidRPr="005907B8">
              <w:rPr>
                <w:sz w:val="22"/>
                <w:szCs w:val="22"/>
                <w:lang w:val="kk" w:eastAsia="en-US"/>
              </w:rPr>
              <w:t>3</w:t>
            </w:r>
          </w:p>
        </w:tc>
        <w:tc>
          <w:tcPr>
            <w:tcW w:w="2684" w:type="dxa"/>
            <w:tcMar>
              <w:top w:w="15" w:type="dxa"/>
              <w:left w:w="15" w:type="dxa"/>
              <w:bottom w:w="15" w:type="dxa"/>
              <w:right w:w="15" w:type="dxa"/>
            </w:tcMar>
          </w:tcPr>
          <w:p w:rsidR="005907B8" w:rsidRPr="005907B8" w:rsidRDefault="005907B8" w:rsidP="005907B8">
            <w:pPr>
              <w:rPr>
                <w:sz w:val="22"/>
                <w:szCs w:val="22"/>
                <w:lang w:eastAsia="en-US"/>
              </w:rPr>
            </w:pPr>
            <w:r w:rsidRPr="005907B8">
              <w:rPr>
                <w:sz w:val="22"/>
                <w:szCs w:val="22"/>
                <w:lang w:val="kk" w:eastAsia="en-US"/>
              </w:rPr>
              <w:t xml:space="preserve">Интубацияланбаған науқастарға арналған оттегі маскасы </w:t>
            </w:r>
          </w:p>
        </w:tc>
        <w:tc>
          <w:tcPr>
            <w:tcW w:w="7225" w:type="dxa"/>
            <w:gridSpan w:val="2"/>
            <w:tcMar>
              <w:top w:w="15" w:type="dxa"/>
              <w:left w:w="15" w:type="dxa"/>
              <w:bottom w:w="15" w:type="dxa"/>
              <w:right w:w="15" w:type="dxa"/>
            </w:tcMar>
            <w:vAlign w:val="center"/>
          </w:tcPr>
          <w:p w:rsidR="005907B8" w:rsidRPr="005907B8" w:rsidRDefault="005907B8" w:rsidP="005907B8">
            <w:pPr>
              <w:rPr>
                <w:sz w:val="22"/>
                <w:szCs w:val="22"/>
                <w:lang w:eastAsia="en-US"/>
              </w:rPr>
            </w:pPr>
            <w:r w:rsidRPr="005907B8">
              <w:rPr>
                <w:sz w:val="22"/>
                <w:szCs w:val="22"/>
                <w:lang w:val="kk" w:eastAsia="en-US"/>
              </w:rPr>
              <w:t xml:space="preserve">Маска оттегімен қамтамасыз ету кезінде дем шығарудың соңында (ETCO2) көмірқышқыл газының мөлшерін өлшеуге арналған. Бірегей құрылымының арқасында мұрыннан және/немесе ауыздан шыққан газды тиімді ұстайды, сонымен бірге ETCO2 өлшеуіне кедергі келтірмей оттегін береді. СО2 бергішіне қосылады. Салмағы 30 кг-нан асатын ересектерге арналған өлшем. Кемінде 10 дана/қап. </w:t>
            </w:r>
          </w:p>
        </w:tc>
        <w:tc>
          <w:tcPr>
            <w:tcW w:w="1545" w:type="dxa"/>
            <w:tcMar>
              <w:top w:w="15" w:type="dxa"/>
              <w:left w:w="15" w:type="dxa"/>
              <w:bottom w:w="15" w:type="dxa"/>
              <w:right w:w="15" w:type="dxa"/>
            </w:tcMar>
            <w:vAlign w:val="center"/>
          </w:tcPr>
          <w:p w:rsidR="005907B8" w:rsidRPr="005907B8" w:rsidRDefault="005907B8" w:rsidP="005907B8">
            <w:pPr>
              <w:rPr>
                <w:sz w:val="22"/>
                <w:szCs w:val="22"/>
                <w:lang w:eastAsia="en-US"/>
              </w:rPr>
            </w:pPr>
            <w:r w:rsidRPr="005907B8">
              <w:rPr>
                <w:sz w:val="22"/>
                <w:szCs w:val="22"/>
                <w:lang w:val="kk" w:eastAsia="en-US"/>
              </w:rPr>
              <w:t>1 қап.</w:t>
            </w:r>
          </w:p>
        </w:tc>
      </w:tr>
      <w:tr w:rsidR="005907B8" w:rsidRPr="005907B8" w:rsidTr="00CA2B5D">
        <w:trPr>
          <w:trHeight w:val="30"/>
        </w:trPr>
        <w:tc>
          <w:tcPr>
            <w:tcW w:w="413" w:type="dxa"/>
            <w:vAlign w:val="center"/>
          </w:tcPr>
          <w:p w:rsidR="005907B8" w:rsidRPr="005907B8" w:rsidRDefault="005907B8" w:rsidP="005907B8">
            <w:pPr>
              <w:rPr>
                <w:sz w:val="22"/>
                <w:szCs w:val="22"/>
                <w:lang w:eastAsia="en-US"/>
              </w:rPr>
            </w:pPr>
          </w:p>
        </w:tc>
        <w:tc>
          <w:tcPr>
            <w:tcW w:w="2402" w:type="dxa"/>
            <w:vAlign w:val="center"/>
          </w:tcPr>
          <w:p w:rsidR="005907B8" w:rsidRPr="005907B8" w:rsidRDefault="005907B8" w:rsidP="005907B8">
            <w:pPr>
              <w:rPr>
                <w:sz w:val="22"/>
                <w:szCs w:val="22"/>
                <w:lang w:eastAsia="en-US"/>
              </w:rPr>
            </w:pPr>
          </w:p>
        </w:tc>
        <w:tc>
          <w:tcPr>
            <w:tcW w:w="543" w:type="dxa"/>
            <w:tcMar>
              <w:top w:w="15" w:type="dxa"/>
              <w:left w:w="15" w:type="dxa"/>
              <w:bottom w:w="15" w:type="dxa"/>
              <w:right w:w="15" w:type="dxa"/>
            </w:tcMar>
            <w:vAlign w:val="center"/>
          </w:tcPr>
          <w:p w:rsidR="005907B8" w:rsidRPr="005907B8" w:rsidRDefault="005907B8" w:rsidP="005907B8">
            <w:pPr>
              <w:rPr>
                <w:sz w:val="22"/>
                <w:szCs w:val="22"/>
                <w:lang w:eastAsia="en-US"/>
              </w:rPr>
            </w:pPr>
            <w:r w:rsidRPr="005907B8">
              <w:rPr>
                <w:sz w:val="22"/>
                <w:szCs w:val="22"/>
                <w:lang w:val="kk" w:eastAsia="en-US"/>
              </w:rPr>
              <w:t>4</w:t>
            </w:r>
          </w:p>
        </w:tc>
        <w:tc>
          <w:tcPr>
            <w:tcW w:w="2684" w:type="dxa"/>
            <w:tcMar>
              <w:top w:w="15" w:type="dxa"/>
              <w:left w:w="15" w:type="dxa"/>
              <w:bottom w:w="15" w:type="dxa"/>
              <w:right w:w="15" w:type="dxa"/>
            </w:tcMar>
          </w:tcPr>
          <w:p w:rsidR="005907B8" w:rsidRPr="005907B8" w:rsidRDefault="005907B8" w:rsidP="005907B8">
            <w:pPr>
              <w:spacing w:after="200" w:line="276" w:lineRule="auto"/>
              <w:rPr>
                <w:sz w:val="22"/>
                <w:szCs w:val="22"/>
                <w:lang w:eastAsia="en-US"/>
              </w:rPr>
            </w:pPr>
            <w:r w:rsidRPr="005907B8">
              <w:rPr>
                <w:sz w:val="22"/>
                <w:szCs w:val="22"/>
                <w:lang w:val="kk" w:eastAsia="en-US"/>
              </w:rPr>
              <w:t>Бір реттік ИҚҚ бергіштері</w:t>
            </w:r>
          </w:p>
        </w:tc>
        <w:tc>
          <w:tcPr>
            <w:tcW w:w="7225" w:type="dxa"/>
            <w:gridSpan w:val="2"/>
            <w:tcMar>
              <w:top w:w="15" w:type="dxa"/>
              <w:left w:w="15" w:type="dxa"/>
              <w:bottom w:w="15" w:type="dxa"/>
              <w:right w:w="15" w:type="dxa"/>
            </w:tcMar>
            <w:vAlign w:val="center"/>
          </w:tcPr>
          <w:p w:rsidR="005907B8" w:rsidRPr="005907B8" w:rsidRDefault="005907B8" w:rsidP="005907B8">
            <w:pPr>
              <w:rPr>
                <w:sz w:val="22"/>
                <w:szCs w:val="22"/>
                <w:lang w:eastAsia="en-US"/>
              </w:rPr>
            </w:pPr>
            <w:r w:rsidRPr="005907B8">
              <w:rPr>
                <w:sz w:val="22"/>
                <w:szCs w:val="22"/>
                <w:lang w:val="kk" w:eastAsia="en-US"/>
              </w:rPr>
              <w:t>Бір реттік ИҚҚ бергіштері</w:t>
            </w:r>
          </w:p>
        </w:tc>
        <w:tc>
          <w:tcPr>
            <w:tcW w:w="1545" w:type="dxa"/>
            <w:tcMar>
              <w:top w:w="15" w:type="dxa"/>
              <w:left w:w="15" w:type="dxa"/>
              <w:bottom w:w="15" w:type="dxa"/>
              <w:right w:w="15" w:type="dxa"/>
            </w:tcMar>
            <w:vAlign w:val="center"/>
          </w:tcPr>
          <w:p w:rsidR="005907B8" w:rsidRPr="005907B8" w:rsidRDefault="005907B8" w:rsidP="005907B8">
            <w:pPr>
              <w:rPr>
                <w:sz w:val="22"/>
                <w:szCs w:val="22"/>
                <w:lang w:eastAsia="en-US"/>
              </w:rPr>
            </w:pPr>
            <w:r w:rsidRPr="005907B8">
              <w:rPr>
                <w:sz w:val="22"/>
                <w:szCs w:val="22"/>
                <w:lang w:val="kk" w:eastAsia="en-US"/>
              </w:rPr>
              <w:t>5 дана</w:t>
            </w:r>
          </w:p>
        </w:tc>
      </w:tr>
      <w:tr w:rsidR="005907B8" w:rsidRPr="005907B8" w:rsidTr="00CA2B5D">
        <w:trPr>
          <w:trHeight w:val="30"/>
        </w:trPr>
        <w:tc>
          <w:tcPr>
            <w:tcW w:w="413" w:type="dxa"/>
            <w:tcMar>
              <w:top w:w="15" w:type="dxa"/>
              <w:left w:w="15" w:type="dxa"/>
              <w:bottom w:w="15" w:type="dxa"/>
              <w:right w:w="15" w:type="dxa"/>
            </w:tcMar>
            <w:vAlign w:val="center"/>
            <w:hideMark/>
          </w:tcPr>
          <w:p w:rsidR="005907B8" w:rsidRPr="005907B8" w:rsidRDefault="005907B8" w:rsidP="005907B8">
            <w:pPr>
              <w:rPr>
                <w:sz w:val="22"/>
                <w:szCs w:val="22"/>
                <w:lang w:eastAsia="en-US"/>
              </w:rPr>
            </w:pPr>
            <w:r w:rsidRPr="005907B8">
              <w:rPr>
                <w:color w:val="000000"/>
                <w:sz w:val="22"/>
                <w:szCs w:val="22"/>
                <w:lang w:val="kk" w:eastAsia="en-US"/>
              </w:rPr>
              <w:t>3</w:t>
            </w:r>
          </w:p>
        </w:tc>
        <w:tc>
          <w:tcPr>
            <w:tcW w:w="2402" w:type="dxa"/>
            <w:tcMar>
              <w:top w:w="15" w:type="dxa"/>
              <w:left w:w="15" w:type="dxa"/>
              <w:bottom w:w="15" w:type="dxa"/>
              <w:right w:w="15" w:type="dxa"/>
            </w:tcMar>
            <w:vAlign w:val="center"/>
            <w:hideMark/>
          </w:tcPr>
          <w:p w:rsidR="005907B8" w:rsidRPr="005907B8" w:rsidRDefault="005907B8" w:rsidP="005907B8">
            <w:pPr>
              <w:rPr>
                <w:sz w:val="22"/>
                <w:szCs w:val="22"/>
                <w:lang w:eastAsia="en-US"/>
              </w:rPr>
            </w:pPr>
            <w:r w:rsidRPr="005907B8">
              <w:rPr>
                <w:color w:val="000000"/>
                <w:sz w:val="22"/>
                <w:szCs w:val="22"/>
                <w:lang w:val="kk" w:eastAsia="en-US"/>
              </w:rPr>
              <w:t>Пайдалану шарттарына қойылатын талаптар</w:t>
            </w:r>
          </w:p>
        </w:tc>
        <w:tc>
          <w:tcPr>
            <w:tcW w:w="11997" w:type="dxa"/>
            <w:gridSpan w:val="5"/>
            <w:tcMar>
              <w:top w:w="15" w:type="dxa"/>
              <w:left w:w="15" w:type="dxa"/>
              <w:bottom w:w="15" w:type="dxa"/>
              <w:right w:w="15" w:type="dxa"/>
            </w:tcMar>
            <w:vAlign w:val="center"/>
            <w:hideMark/>
          </w:tcPr>
          <w:p w:rsidR="005907B8" w:rsidRPr="005907B8" w:rsidRDefault="005907B8" w:rsidP="005907B8">
            <w:pPr>
              <w:spacing w:after="200" w:line="276" w:lineRule="auto"/>
              <w:rPr>
                <w:sz w:val="22"/>
                <w:szCs w:val="22"/>
                <w:lang w:eastAsia="en-US"/>
              </w:rPr>
            </w:pPr>
            <w:r w:rsidRPr="005907B8">
              <w:rPr>
                <w:sz w:val="22"/>
                <w:szCs w:val="22"/>
                <w:lang w:val="kk" w:eastAsia="en-US"/>
              </w:rPr>
              <w:t xml:space="preserve">Ауа температурасы +10°C-тан +40°C-қа дейін. </w:t>
            </w:r>
          </w:p>
          <w:p w:rsidR="005907B8" w:rsidRPr="005907B8" w:rsidRDefault="005907B8" w:rsidP="005907B8">
            <w:pPr>
              <w:spacing w:after="200" w:line="276" w:lineRule="auto"/>
              <w:rPr>
                <w:sz w:val="22"/>
                <w:szCs w:val="22"/>
                <w:lang w:eastAsia="en-US"/>
              </w:rPr>
            </w:pPr>
            <w:r w:rsidRPr="005907B8">
              <w:rPr>
                <w:sz w:val="22"/>
                <w:szCs w:val="22"/>
                <w:lang w:val="kk" w:eastAsia="en-US"/>
              </w:rPr>
              <w:t>Ауаның салыстырмалы ылғалдылығы 30%-дан 75%-ға дейін.</w:t>
            </w:r>
          </w:p>
          <w:p w:rsidR="005907B8" w:rsidRPr="005907B8" w:rsidRDefault="005907B8" w:rsidP="005907B8">
            <w:pPr>
              <w:spacing w:after="200" w:line="276" w:lineRule="auto"/>
              <w:rPr>
                <w:sz w:val="22"/>
                <w:szCs w:val="22"/>
                <w:lang w:eastAsia="en-US"/>
              </w:rPr>
            </w:pPr>
            <w:r w:rsidRPr="005907B8">
              <w:rPr>
                <w:sz w:val="22"/>
                <w:szCs w:val="22"/>
                <w:lang w:val="kk" w:eastAsia="en-US"/>
              </w:rPr>
              <w:t xml:space="preserve">Атмосфералық қысым 700-ден 1060 Гпа-ға дейін. </w:t>
            </w:r>
          </w:p>
          <w:p w:rsidR="005907B8" w:rsidRPr="005907B8" w:rsidRDefault="005907B8" w:rsidP="005907B8">
            <w:pPr>
              <w:spacing w:after="200" w:line="276" w:lineRule="auto"/>
              <w:rPr>
                <w:sz w:val="22"/>
                <w:szCs w:val="22"/>
                <w:lang w:eastAsia="en-US"/>
              </w:rPr>
            </w:pPr>
            <w:r w:rsidRPr="005907B8">
              <w:rPr>
                <w:sz w:val="22"/>
                <w:szCs w:val="22"/>
                <w:lang w:val="kk" w:eastAsia="en-US"/>
              </w:rPr>
              <w:t>Теңіз деңгейінен максималды биіктігі - 4000 м.</w:t>
            </w:r>
          </w:p>
          <w:p w:rsidR="005907B8" w:rsidRPr="005907B8" w:rsidRDefault="005907B8" w:rsidP="005907B8">
            <w:pPr>
              <w:spacing w:after="200" w:line="276" w:lineRule="auto"/>
              <w:rPr>
                <w:sz w:val="22"/>
                <w:szCs w:val="22"/>
                <w:lang w:eastAsia="en-US"/>
              </w:rPr>
            </w:pPr>
            <w:r w:rsidRPr="005907B8">
              <w:rPr>
                <w:sz w:val="22"/>
                <w:szCs w:val="22"/>
                <w:lang w:val="kk" w:eastAsia="en-US"/>
              </w:rPr>
              <w:t>Тасымалдау және сақтау шарттары:</w:t>
            </w:r>
          </w:p>
          <w:p w:rsidR="005907B8" w:rsidRPr="005907B8" w:rsidRDefault="005907B8" w:rsidP="005907B8">
            <w:pPr>
              <w:spacing w:after="200" w:line="276" w:lineRule="auto"/>
              <w:rPr>
                <w:sz w:val="22"/>
                <w:szCs w:val="22"/>
                <w:lang w:eastAsia="en-US"/>
              </w:rPr>
            </w:pPr>
            <w:r w:rsidRPr="005907B8">
              <w:rPr>
                <w:sz w:val="22"/>
                <w:szCs w:val="22"/>
                <w:lang w:val="kk" w:eastAsia="en-US"/>
              </w:rPr>
              <w:t xml:space="preserve">Ауа температурасы -20°C-тан +50°C-қа дейін. </w:t>
            </w:r>
          </w:p>
          <w:p w:rsidR="005907B8" w:rsidRPr="005907B8" w:rsidRDefault="005907B8" w:rsidP="005907B8">
            <w:pPr>
              <w:spacing w:after="200" w:line="276" w:lineRule="auto"/>
              <w:rPr>
                <w:sz w:val="22"/>
                <w:szCs w:val="22"/>
                <w:lang w:eastAsia="en-US"/>
              </w:rPr>
            </w:pPr>
            <w:r w:rsidRPr="005907B8">
              <w:rPr>
                <w:sz w:val="22"/>
                <w:szCs w:val="22"/>
                <w:lang w:val="kk" w:eastAsia="en-US"/>
              </w:rPr>
              <w:t>Ауаның салыстырмалы ылғалдылығы 0%-дан 90%-ға дейін.</w:t>
            </w:r>
          </w:p>
          <w:p w:rsidR="005907B8" w:rsidRPr="005907B8" w:rsidRDefault="005907B8" w:rsidP="005907B8">
            <w:pPr>
              <w:spacing w:after="200" w:line="276" w:lineRule="auto"/>
              <w:rPr>
                <w:sz w:val="22"/>
                <w:szCs w:val="22"/>
                <w:lang w:eastAsia="en-US"/>
              </w:rPr>
            </w:pPr>
            <w:r w:rsidRPr="005907B8">
              <w:rPr>
                <w:sz w:val="22"/>
                <w:szCs w:val="22"/>
                <w:lang w:val="kk" w:eastAsia="en-US"/>
              </w:rPr>
              <w:t>Атмосфералық қысым 500-ден 1060 Гпа-ға дейін.</w:t>
            </w:r>
          </w:p>
        </w:tc>
      </w:tr>
      <w:tr w:rsidR="005907B8" w:rsidRPr="005907B8" w:rsidTr="00CA2B5D">
        <w:trPr>
          <w:trHeight w:val="30"/>
        </w:trPr>
        <w:tc>
          <w:tcPr>
            <w:tcW w:w="413" w:type="dxa"/>
            <w:tcMar>
              <w:top w:w="15" w:type="dxa"/>
              <w:left w:w="15" w:type="dxa"/>
              <w:bottom w:w="15" w:type="dxa"/>
              <w:right w:w="15" w:type="dxa"/>
            </w:tcMar>
            <w:vAlign w:val="center"/>
            <w:hideMark/>
          </w:tcPr>
          <w:p w:rsidR="005907B8" w:rsidRPr="005907B8" w:rsidRDefault="005907B8" w:rsidP="005907B8">
            <w:pPr>
              <w:rPr>
                <w:sz w:val="22"/>
                <w:szCs w:val="22"/>
                <w:lang w:eastAsia="en-US"/>
              </w:rPr>
            </w:pPr>
            <w:r w:rsidRPr="005907B8">
              <w:rPr>
                <w:color w:val="000000"/>
                <w:sz w:val="22"/>
                <w:szCs w:val="22"/>
                <w:lang w:val="kk" w:eastAsia="en-US"/>
              </w:rPr>
              <w:t>4</w:t>
            </w:r>
          </w:p>
        </w:tc>
        <w:tc>
          <w:tcPr>
            <w:tcW w:w="2402" w:type="dxa"/>
            <w:tcMar>
              <w:top w:w="15" w:type="dxa"/>
              <w:left w:w="15" w:type="dxa"/>
              <w:bottom w:w="15" w:type="dxa"/>
              <w:right w:w="15" w:type="dxa"/>
            </w:tcMar>
            <w:vAlign w:val="center"/>
            <w:hideMark/>
          </w:tcPr>
          <w:p w:rsidR="005907B8" w:rsidRPr="005907B8" w:rsidRDefault="005907B8" w:rsidP="005907B8">
            <w:pPr>
              <w:rPr>
                <w:sz w:val="22"/>
                <w:szCs w:val="22"/>
                <w:lang w:eastAsia="en-US"/>
              </w:rPr>
            </w:pPr>
            <w:r w:rsidRPr="005907B8">
              <w:rPr>
                <w:color w:val="000000"/>
                <w:sz w:val="22"/>
                <w:szCs w:val="22"/>
                <w:lang w:val="kk" w:eastAsia="en-US"/>
              </w:rPr>
              <w:t xml:space="preserve">МИ жеткізуді жүзеге асыру шарттары </w:t>
            </w:r>
            <w:r w:rsidRPr="005907B8">
              <w:rPr>
                <w:color w:val="000000"/>
                <w:sz w:val="22"/>
                <w:szCs w:val="22"/>
                <w:lang w:val="kk" w:eastAsia="en-US"/>
              </w:rPr>
              <w:br/>
              <w:t xml:space="preserve">(ИНКОТЕРМС 2020 </w:t>
            </w:r>
            <w:r w:rsidRPr="005907B8">
              <w:rPr>
                <w:color w:val="000000"/>
                <w:sz w:val="22"/>
                <w:szCs w:val="22"/>
                <w:lang w:val="kk" w:eastAsia="en-US"/>
              </w:rPr>
              <w:lastRenderedPageBreak/>
              <w:t>сәйкес)</w:t>
            </w:r>
          </w:p>
        </w:tc>
        <w:tc>
          <w:tcPr>
            <w:tcW w:w="11997" w:type="dxa"/>
            <w:gridSpan w:val="5"/>
            <w:tcMar>
              <w:top w:w="15" w:type="dxa"/>
              <w:left w:w="15" w:type="dxa"/>
              <w:bottom w:w="15" w:type="dxa"/>
              <w:right w:w="15" w:type="dxa"/>
            </w:tcMar>
            <w:vAlign w:val="center"/>
            <w:hideMark/>
          </w:tcPr>
          <w:p w:rsidR="005907B8" w:rsidRPr="005907B8" w:rsidRDefault="005907B8" w:rsidP="005907B8">
            <w:pPr>
              <w:rPr>
                <w:sz w:val="22"/>
                <w:szCs w:val="22"/>
                <w:lang w:val="en-US" w:eastAsia="en-US"/>
              </w:rPr>
            </w:pPr>
            <w:r w:rsidRPr="005907B8">
              <w:rPr>
                <w:color w:val="000000"/>
                <w:sz w:val="22"/>
                <w:szCs w:val="22"/>
                <w:lang w:val="kk" w:eastAsia="en-US"/>
              </w:rPr>
              <w:lastRenderedPageBreak/>
              <w:t xml:space="preserve">DDP белгіленген пункт </w:t>
            </w:r>
          </w:p>
        </w:tc>
      </w:tr>
      <w:tr w:rsidR="005907B8" w:rsidRPr="005907B8" w:rsidTr="00CA2B5D">
        <w:trPr>
          <w:trHeight w:val="30"/>
        </w:trPr>
        <w:tc>
          <w:tcPr>
            <w:tcW w:w="413" w:type="dxa"/>
            <w:tcMar>
              <w:top w:w="15" w:type="dxa"/>
              <w:left w:w="15" w:type="dxa"/>
              <w:bottom w:w="15" w:type="dxa"/>
              <w:right w:w="15" w:type="dxa"/>
            </w:tcMar>
            <w:vAlign w:val="center"/>
            <w:hideMark/>
          </w:tcPr>
          <w:p w:rsidR="005907B8" w:rsidRPr="005907B8" w:rsidRDefault="005907B8" w:rsidP="005907B8">
            <w:pPr>
              <w:rPr>
                <w:sz w:val="22"/>
                <w:szCs w:val="22"/>
                <w:lang w:val="en-US" w:eastAsia="en-US"/>
              </w:rPr>
            </w:pPr>
            <w:r w:rsidRPr="005907B8">
              <w:rPr>
                <w:color w:val="000000"/>
                <w:sz w:val="22"/>
                <w:szCs w:val="22"/>
                <w:lang w:val="kk" w:eastAsia="en-US"/>
              </w:rPr>
              <w:lastRenderedPageBreak/>
              <w:t>5</w:t>
            </w:r>
          </w:p>
        </w:tc>
        <w:tc>
          <w:tcPr>
            <w:tcW w:w="2402" w:type="dxa"/>
            <w:tcMar>
              <w:top w:w="15" w:type="dxa"/>
              <w:left w:w="15" w:type="dxa"/>
              <w:bottom w:w="15" w:type="dxa"/>
              <w:right w:w="15" w:type="dxa"/>
            </w:tcMar>
            <w:vAlign w:val="center"/>
            <w:hideMark/>
          </w:tcPr>
          <w:p w:rsidR="005907B8" w:rsidRPr="005907B8" w:rsidRDefault="005907B8" w:rsidP="005907B8">
            <w:pPr>
              <w:rPr>
                <w:sz w:val="22"/>
                <w:szCs w:val="22"/>
                <w:lang w:val="en-US" w:eastAsia="en-US"/>
              </w:rPr>
            </w:pPr>
            <w:r w:rsidRPr="005907B8">
              <w:rPr>
                <w:color w:val="000000"/>
                <w:sz w:val="22"/>
                <w:szCs w:val="22"/>
                <w:lang w:val="kk" w:eastAsia="en-US"/>
              </w:rPr>
              <w:t>МТ жеткізу мерзімі және орналасқан жері</w:t>
            </w:r>
          </w:p>
        </w:tc>
        <w:tc>
          <w:tcPr>
            <w:tcW w:w="11997" w:type="dxa"/>
            <w:gridSpan w:val="5"/>
            <w:tcMar>
              <w:top w:w="15" w:type="dxa"/>
              <w:left w:w="15" w:type="dxa"/>
              <w:bottom w:w="15" w:type="dxa"/>
              <w:right w:w="15" w:type="dxa"/>
            </w:tcMar>
            <w:vAlign w:val="center"/>
            <w:hideMark/>
          </w:tcPr>
          <w:p w:rsidR="005907B8" w:rsidRPr="005907B8" w:rsidRDefault="005907B8" w:rsidP="005907B8">
            <w:pPr>
              <w:rPr>
                <w:color w:val="000000"/>
                <w:sz w:val="22"/>
                <w:szCs w:val="22"/>
                <w:lang w:val="kk-KZ" w:eastAsia="en-US"/>
              </w:rPr>
            </w:pPr>
            <w:r w:rsidRPr="005907B8">
              <w:rPr>
                <w:color w:val="000000"/>
                <w:sz w:val="22"/>
                <w:szCs w:val="22"/>
                <w:lang w:val="kk-KZ" w:eastAsia="en-US"/>
              </w:rPr>
              <w:t>2024 жылдың 20 желтоқсанына дейін</w:t>
            </w:r>
          </w:p>
          <w:p w:rsidR="005907B8" w:rsidRPr="005907B8" w:rsidRDefault="005907B8" w:rsidP="005907B8">
            <w:pPr>
              <w:rPr>
                <w:sz w:val="22"/>
                <w:szCs w:val="22"/>
                <w:lang w:val="kk-KZ" w:eastAsia="en-US"/>
              </w:rPr>
            </w:pPr>
            <w:r w:rsidRPr="005907B8">
              <w:rPr>
                <w:color w:val="000000"/>
                <w:sz w:val="22"/>
                <w:szCs w:val="22"/>
                <w:lang w:val="kk" w:eastAsia="en-US"/>
              </w:rPr>
              <w:t xml:space="preserve">Мекен-жайы: </w:t>
            </w:r>
            <w:r w:rsidRPr="005907B8">
              <w:rPr>
                <w:color w:val="000000"/>
                <w:sz w:val="22"/>
                <w:szCs w:val="22"/>
                <w:lang w:val="kk-KZ" w:eastAsia="en-US"/>
              </w:rPr>
              <w:t xml:space="preserve">Алматы қаласы, Төле би көшесі, 93 үй </w:t>
            </w:r>
          </w:p>
        </w:tc>
      </w:tr>
      <w:tr w:rsidR="005907B8" w:rsidRPr="005907B8" w:rsidTr="00CA2B5D">
        <w:trPr>
          <w:trHeight w:val="30"/>
        </w:trPr>
        <w:tc>
          <w:tcPr>
            <w:tcW w:w="413" w:type="dxa"/>
            <w:tcMar>
              <w:top w:w="15" w:type="dxa"/>
              <w:left w:w="15" w:type="dxa"/>
              <w:bottom w:w="15" w:type="dxa"/>
              <w:right w:w="15" w:type="dxa"/>
            </w:tcMar>
            <w:vAlign w:val="center"/>
            <w:hideMark/>
          </w:tcPr>
          <w:p w:rsidR="005907B8" w:rsidRPr="005907B8" w:rsidRDefault="005907B8" w:rsidP="005907B8">
            <w:pPr>
              <w:rPr>
                <w:sz w:val="22"/>
                <w:szCs w:val="22"/>
                <w:lang w:val="en-US" w:eastAsia="en-US"/>
              </w:rPr>
            </w:pPr>
            <w:r w:rsidRPr="005907B8">
              <w:rPr>
                <w:color w:val="000000"/>
                <w:sz w:val="22"/>
                <w:szCs w:val="22"/>
                <w:lang w:val="kk" w:eastAsia="en-US"/>
              </w:rPr>
              <w:t>6</w:t>
            </w:r>
          </w:p>
        </w:tc>
        <w:tc>
          <w:tcPr>
            <w:tcW w:w="2402" w:type="dxa"/>
            <w:tcMar>
              <w:top w:w="15" w:type="dxa"/>
              <w:left w:w="15" w:type="dxa"/>
              <w:bottom w:w="15" w:type="dxa"/>
              <w:right w:w="15" w:type="dxa"/>
            </w:tcMar>
            <w:vAlign w:val="center"/>
            <w:hideMark/>
          </w:tcPr>
          <w:p w:rsidR="005907B8" w:rsidRPr="005907B8" w:rsidRDefault="005907B8" w:rsidP="005907B8">
            <w:pPr>
              <w:rPr>
                <w:sz w:val="22"/>
                <w:szCs w:val="22"/>
                <w:lang w:val="en-US" w:eastAsia="en-US"/>
              </w:rPr>
            </w:pPr>
            <w:r w:rsidRPr="005907B8">
              <w:rPr>
                <w:color w:val="000000"/>
                <w:sz w:val="22"/>
                <w:szCs w:val="22"/>
                <w:lang w:val="kk" w:eastAsia="en-US"/>
              </w:rPr>
              <w:t>Өнім берушінің, оның Қазақстан Республикасындағы сервистік орталықтарының не үшінші құзыретті тұлғаларды тарта отырып, МТ кепілдік сервистік қызмет көрсету шарттары</w:t>
            </w:r>
          </w:p>
        </w:tc>
        <w:tc>
          <w:tcPr>
            <w:tcW w:w="11997" w:type="dxa"/>
            <w:gridSpan w:val="5"/>
            <w:tcMar>
              <w:top w:w="15" w:type="dxa"/>
              <w:left w:w="15" w:type="dxa"/>
              <w:bottom w:w="15" w:type="dxa"/>
              <w:right w:w="15" w:type="dxa"/>
            </w:tcMar>
            <w:vAlign w:val="center"/>
            <w:hideMark/>
          </w:tcPr>
          <w:p w:rsidR="005907B8" w:rsidRPr="005907B8" w:rsidRDefault="005907B8" w:rsidP="005907B8">
            <w:pPr>
              <w:rPr>
                <w:sz w:val="22"/>
                <w:szCs w:val="22"/>
                <w:lang w:val="kk" w:eastAsia="en-US"/>
              </w:rPr>
            </w:pPr>
            <w:r w:rsidRPr="005907B8">
              <w:rPr>
                <w:color w:val="000000"/>
                <w:sz w:val="22"/>
                <w:szCs w:val="22"/>
                <w:lang w:val="kk" w:eastAsia="en-US"/>
              </w:rPr>
              <w:t>Кепілді сервистік қызмет көрсету кем дегенде 37 ай.</w:t>
            </w:r>
            <w:r w:rsidRPr="005907B8">
              <w:rPr>
                <w:color w:val="000000"/>
                <w:sz w:val="22"/>
                <w:szCs w:val="22"/>
                <w:lang w:val="kk" w:eastAsia="en-US"/>
              </w:rPr>
              <w:br/>
              <w:t>Жоспарлы техникалық қызмет көрсету тоқсанына кемінде 1 рет жүргізілуі тиіс.</w:t>
            </w:r>
            <w:r w:rsidRPr="005907B8">
              <w:rPr>
                <w:color w:val="000000"/>
                <w:sz w:val="22"/>
                <w:szCs w:val="22"/>
                <w:lang w:val="kk" w:eastAsia="en-US"/>
              </w:rPr>
              <w:br/>
              <w:t xml:space="preserve"> Техникалық қызмет көрсету жұмыстары пайдалану құжаттамасының талаптарына сәйкес орындалады және мыналарды қамтуы керек: </w:t>
            </w:r>
            <w:r w:rsidRPr="005907B8">
              <w:rPr>
                <w:color w:val="000000"/>
                <w:sz w:val="22"/>
                <w:szCs w:val="22"/>
                <w:lang w:val="kk" w:eastAsia="en-US"/>
              </w:rPr>
              <w:br/>
              <w:t xml:space="preserve">- пайдаланылған құрамдас бөліктерді ауыстыру; </w:t>
            </w:r>
            <w:r w:rsidRPr="005907B8">
              <w:rPr>
                <w:color w:val="000000"/>
                <w:sz w:val="22"/>
                <w:szCs w:val="22"/>
                <w:lang w:val="kk" w:eastAsia="en-US"/>
              </w:rPr>
              <w:br/>
              <w:t xml:space="preserve">- МИ-нің жекелеген бөліктерін ауыстыру немесе қалпына келтіру; </w:t>
            </w:r>
            <w:r w:rsidRPr="005907B8">
              <w:rPr>
                <w:color w:val="000000"/>
                <w:sz w:val="22"/>
                <w:szCs w:val="22"/>
                <w:lang w:val="kk" w:eastAsia="en-US"/>
              </w:rPr>
              <w:br/>
              <w:t xml:space="preserve">- бұйымды баптау және реттеу; осы бұйымға тән жұмыстар және т. б.; </w:t>
            </w:r>
            <w:r w:rsidRPr="005907B8">
              <w:rPr>
                <w:color w:val="000000"/>
                <w:sz w:val="22"/>
                <w:szCs w:val="22"/>
                <w:lang w:val="kk" w:eastAsia="en-US"/>
              </w:rPr>
              <w:br/>
              <w:t>- тазалау, майлау және қажет болған жағдайда негізгі механизмдер мен тораптарды іріктеу;</w:t>
            </w:r>
            <w:r w:rsidRPr="005907B8">
              <w:rPr>
                <w:color w:val="000000"/>
                <w:sz w:val="22"/>
                <w:szCs w:val="22"/>
                <w:lang w:val="kk" w:eastAsia="en-US"/>
              </w:rPr>
              <w:br/>
              <w:t xml:space="preserve">- бұйым корпусының оның құрамдас бөліктерінің сыртқы және ішкі беттерінен шаңды, кірді, коррозия мен тотығу іздерін кетіру (ішінара блоктық-тораптық бөлшектеумен); </w:t>
            </w:r>
            <w:r w:rsidRPr="005907B8">
              <w:rPr>
                <w:color w:val="000000"/>
                <w:sz w:val="22"/>
                <w:szCs w:val="22"/>
                <w:lang w:val="kk" w:eastAsia="en-US"/>
              </w:rPr>
              <w:br/>
              <w:t>- бұйымның нақты түріне тән пайдалану құжаттамасында көрсетілген өзге де операциялар</w:t>
            </w:r>
          </w:p>
        </w:tc>
      </w:tr>
    </w:tbl>
    <w:p w:rsidR="005907B8" w:rsidRPr="005907B8" w:rsidRDefault="005907B8" w:rsidP="005907B8">
      <w:pPr>
        <w:rPr>
          <w:lang w:eastAsia="en-US"/>
        </w:rPr>
      </w:pPr>
    </w:p>
    <w:p w:rsidR="00FC383B" w:rsidRDefault="00FC383B" w:rsidP="00AE420B">
      <w:pPr>
        <w:jc w:val="center"/>
        <w:rPr>
          <w:b/>
          <w:lang w:val="kk-KZ"/>
        </w:rPr>
      </w:pPr>
    </w:p>
    <w:p w:rsidR="005907B8" w:rsidRDefault="005907B8" w:rsidP="00AE420B">
      <w:pPr>
        <w:jc w:val="center"/>
        <w:rPr>
          <w:b/>
          <w:lang w:val="kk-KZ"/>
        </w:rPr>
      </w:pPr>
    </w:p>
    <w:p w:rsidR="005907B8" w:rsidRDefault="005907B8" w:rsidP="00AE420B">
      <w:pPr>
        <w:jc w:val="center"/>
        <w:rPr>
          <w:b/>
          <w:lang w:val="kk-KZ"/>
        </w:rPr>
      </w:pPr>
    </w:p>
    <w:p w:rsidR="005907B8" w:rsidRDefault="005907B8" w:rsidP="00AE420B">
      <w:pPr>
        <w:jc w:val="center"/>
        <w:rPr>
          <w:b/>
          <w:lang w:val="kk-KZ"/>
        </w:rPr>
      </w:pPr>
    </w:p>
    <w:p w:rsidR="005907B8" w:rsidRDefault="005907B8" w:rsidP="00AE420B">
      <w:pPr>
        <w:jc w:val="center"/>
        <w:rPr>
          <w:b/>
          <w:lang w:val="kk-KZ"/>
        </w:rPr>
      </w:pPr>
    </w:p>
    <w:p w:rsidR="005907B8" w:rsidRDefault="005907B8" w:rsidP="00AE420B">
      <w:pPr>
        <w:jc w:val="center"/>
        <w:rPr>
          <w:b/>
          <w:lang w:val="kk-KZ"/>
        </w:rPr>
      </w:pPr>
    </w:p>
    <w:p w:rsidR="005907B8" w:rsidRDefault="005907B8" w:rsidP="00AE420B">
      <w:pPr>
        <w:jc w:val="center"/>
        <w:rPr>
          <w:b/>
          <w:lang w:val="kk-KZ"/>
        </w:rPr>
      </w:pPr>
    </w:p>
    <w:p w:rsidR="005907B8" w:rsidRDefault="005907B8" w:rsidP="00AE420B">
      <w:pPr>
        <w:jc w:val="center"/>
        <w:rPr>
          <w:b/>
          <w:lang w:val="kk-KZ"/>
        </w:rPr>
      </w:pPr>
    </w:p>
    <w:p w:rsidR="005907B8" w:rsidRDefault="005907B8" w:rsidP="00AE420B">
      <w:pPr>
        <w:jc w:val="center"/>
        <w:rPr>
          <w:b/>
          <w:lang w:val="kk-KZ"/>
        </w:rPr>
      </w:pPr>
    </w:p>
    <w:p w:rsidR="005907B8" w:rsidRDefault="005907B8" w:rsidP="00AE420B">
      <w:pPr>
        <w:jc w:val="center"/>
        <w:rPr>
          <w:b/>
          <w:lang w:val="kk-KZ"/>
        </w:rPr>
      </w:pPr>
    </w:p>
    <w:p w:rsidR="005907B8" w:rsidRDefault="005907B8" w:rsidP="00AE420B">
      <w:pPr>
        <w:jc w:val="center"/>
        <w:rPr>
          <w:b/>
          <w:lang w:val="kk-KZ"/>
        </w:rPr>
      </w:pPr>
    </w:p>
    <w:p w:rsidR="005907B8" w:rsidRDefault="005907B8" w:rsidP="00AE420B">
      <w:pPr>
        <w:jc w:val="center"/>
        <w:rPr>
          <w:b/>
          <w:lang w:val="kk-KZ"/>
        </w:rPr>
      </w:pPr>
    </w:p>
    <w:p w:rsidR="005907B8" w:rsidRDefault="005907B8" w:rsidP="00AE420B">
      <w:pPr>
        <w:jc w:val="center"/>
        <w:rPr>
          <w:b/>
          <w:lang w:val="kk-KZ"/>
        </w:rPr>
      </w:pPr>
    </w:p>
    <w:p w:rsidR="005907B8" w:rsidRDefault="005907B8" w:rsidP="00AE420B">
      <w:pPr>
        <w:jc w:val="center"/>
        <w:rPr>
          <w:b/>
          <w:lang w:val="kk-KZ"/>
        </w:rPr>
      </w:pPr>
    </w:p>
    <w:p w:rsidR="005907B8" w:rsidRDefault="005907B8" w:rsidP="00AE420B">
      <w:pPr>
        <w:jc w:val="center"/>
        <w:rPr>
          <w:b/>
          <w:lang w:val="kk-KZ"/>
        </w:rPr>
      </w:pPr>
    </w:p>
    <w:p w:rsidR="005907B8" w:rsidRDefault="005907B8" w:rsidP="00AE420B">
      <w:pPr>
        <w:jc w:val="center"/>
        <w:rPr>
          <w:b/>
          <w:lang w:val="kk-KZ"/>
        </w:rPr>
      </w:pPr>
    </w:p>
    <w:p w:rsidR="005907B8" w:rsidRDefault="005907B8" w:rsidP="00AE420B">
      <w:pPr>
        <w:jc w:val="center"/>
        <w:rPr>
          <w:b/>
          <w:lang w:val="kk-KZ"/>
        </w:rPr>
      </w:pPr>
    </w:p>
    <w:p w:rsidR="005907B8" w:rsidRDefault="005907B8" w:rsidP="00AE420B">
      <w:pPr>
        <w:jc w:val="center"/>
        <w:rPr>
          <w:b/>
          <w:lang w:val="kk-KZ"/>
        </w:rPr>
      </w:pPr>
    </w:p>
    <w:p w:rsidR="005907B8" w:rsidRDefault="005907B8" w:rsidP="00AE420B">
      <w:pPr>
        <w:jc w:val="center"/>
        <w:rPr>
          <w:b/>
          <w:lang w:val="kk-KZ"/>
        </w:rPr>
      </w:pPr>
    </w:p>
    <w:p w:rsidR="005907B8" w:rsidRDefault="005907B8" w:rsidP="00AE420B">
      <w:pPr>
        <w:jc w:val="center"/>
        <w:rPr>
          <w:b/>
          <w:lang w:val="kk-KZ"/>
        </w:rPr>
      </w:pPr>
    </w:p>
    <w:p w:rsidR="005907B8" w:rsidRDefault="005907B8" w:rsidP="00AE420B">
      <w:pPr>
        <w:jc w:val="center"/>
        <w:rPr>
          <w:b/>
          <w:lang w:val="kk-KZ"/>
        </w:rPr>
      </w:pPr>
    </w:p>
    <w:p w:rsidR="005907B8" w:rsidRDefault="005907B8" w:rsidP="00AE420B">
      <w:pPr>
        <w:jc w:val="center"/>
        <w:rPr>
          <w:b/>
          <w:lang w:val="kk-KZ"/>
        </w:rPr>
      </w:pPr>
    </w:p>
    <w:p w:rsidR="005907B8" w:rsidRDefault="005907B8" w:rsidP="00AE420B">
      <w:pPr>
        <w:jc w:val="center"/>
        <w:rPr>
          <w:b/>
          <w:lang w:val="kk-KZ"/>
        </w:rPr>
      </w:pPr>
    </w:p>
    <w:p w:rsidR="005907B8" w:rsidRDefault="005907B8" w:rsidP="00AE420B">
      <w:pPr>
        <w:jc w:val="center"/>
        <w:rPr>
          <w:b/>
          <w:lang w:val="kk-KZ"/>
        </w:rPr>
      </w:pPr>
    </w:p>
    <w:p w:rsidR="005907B8" w:rsidRDefault="005907B8" w:rsidP="00AE420B">
      <w:pPr>
        <w:jc w:val="center"/>
        <w:rPr>
          <w:b/>
          <w:lang w:val="kk-KZ"/>
        </w:rPr>
      </w:pPr>
    </w:p>
    <w:p w:rsidR="005907B8" w:rsidRDefault="005907B8" w:rsidP="00AE420B">
      <w:pPr>
        <w:jc w:val="center"/>
        <w:rPr>
          <w:b/>
          <w:lang w:val="kk-KZ"/>
        </w:rPr>
      </w:pPr>
    </w:p>
    <w:p w:rsidR="005907B8" w:rsidRPr="005907B8" w:rsidRDefault="005907B8" w:rsidP="00AE420B">
      <w:pPr>
        <w:jc w:val="center"/>
        <w:rPr>
          <w:b/>
          <w:lang w:val="kk-KZ"/>
        </w:rPr>
      </w:pPr>
      <w:bookmarkStart w:id="0" w:name="_GoBack"/>
      <w:bookmarkEnd w:id="0"/>
    </w:p>
    <w:p w:rsidR="00FC383B" w:rsidRPr="00C975B1" w:rsidRDefault="00FC383B" w:rsidP="00FC383B">
      <w:pPr>
        <w:shd w:val="clear" w:color="auto" w:fill="FFFFFF"/>
        <w:jc w:val="right"/>
        <w:textAlignment w:val="baseline"/>
        <w:outlineLvl w:val="2"/>
        <w:rPr>
          <w:b/>
          <w:color w:val="1E1E1E"/>
          <w:sz w:val="22"/>
          <w:szCs w:val="22"/>
        </w:rPr>
      </w:pPr>
      <w:r>
        <w:rPr>
          <w:sz w:val="22"/>
          <w:szCs w:val="22"/>
          <w:lang w:val="kk-KZ"/>
        </w:rPr>
        <w:t xml:space="preserve">Приложение №1 к тендерной документации </w:t>
      </w:r>
    </w:p>
    <w:p w:rsidR="00FC383B" w:rsidRDefault="00FC383B" w:rsidP="00FC383B">
      <w:pPr>
        <w:rPr>
          <w:b/>
          <w:color w:val="1E1E1E"/>
          <w:sz w:val="22"/>
          <w:szCs w:val="22"/>
        </w:rPr>
      </w:pPr>
    </w:p>
    <w:p w:rsidR="00FC383B" w:rsidRDefault="00FC383B" w:rsidP="00FC383B">
      <w:pPr>
        <w:rPr>
          <w:b/>
          <w:sz w:val="22"/>
          <w:szCs w:val="22"/>
          <w:lang w:val="kk-KZ"/>
        </w:rPr>
      </w:pPr>
      <w:r w:rsidRPr="00D9112E">
        <w:rPr>
          <w:b/>
          <w:sz w:val="22"/>
          <w:szCs w:val="22"/>
          <w:lang w:val="kk-KZ"/>
        </w:rPr>
        <w:t>Лот № 1</w:t>
      </w:r>
    </w:p>
    <w:p w:rsidR="003D364A" w:rsidRPr="00AE420B" w:rsidRDefault="003D364A" w:rsidP="003D364A">
      <w:pPr>
        <w:jc w:val="center"/>
        <w:rPr>
          <w:b/>
        </w:rPr>
      </w:pPr>
      <w:r w:rsidRPr="00AE420B">
        <w:rPr>
          <w:b/>
        </w:rPr>
        <w:t>Техническая спецификация</w:t>
      </w:r>
    </w:p>
    <w:p w:rsidR="003D364A" w:rsidRDefault="003D364A" w:rsidP="003D364A">
      <w:pPr>
        <w:jc w:val="center"/>
        <w:rPr>
          <w:b/>
          <w:sz w:val="22"/>
          <w:szCs w:val="22"/>
          <w:lang w:val="kk-KZ"/>
        </w:rPr>
      </w:pPr>
    </w:p>
    <w:p w:rsidR="00FC383B" w:rsidRDefault="00FC383B" w:rsidP="00FC383B">
      <w:pPr>
        <w:rPr>
          <w:b/>
          <w:lang w:val="kk-KZ"/>
        </w:rPr>
      </w:pPr>
    </w:p>
    <w:tbl>
      <w:tblPr>
        <w:tblW w:w="1481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
        <w:gridCol w:w="2402"/>
        <w:gridCol w:w="543"/>
        <w:gridCol w:w="2684"/>
        <w:gridCol w:w="66"/>
        <w:gridCol w:w="7159"/>
        <w:gridCol w:w="1545"/>
      </w:tblGrid>
      <w:tr w:rsidR="003D364A" w:rsidRPr="003D364A" w:rsidTr="00795275">
        <w:trPr>
          <w:trHeight w:val="30"/>
        </w:trPr>
        <w:tc>
          <w:tcPr>
            <w:tcW w:w="413" w:type="dxa"/>
            <w:tcMar>
              <w:top w:w="15" w:type="dxa"/>
              <w:left w:w="15" w:type="dxa"/>
              <w:bottom w:w="15" w:type="dxa"/>
              <w:right w:w="15" w:type="dxa"/>
            </w:tcMar>
            <w:vAlign w:val="center"/>
            <w:hideMark/>
          </w:tcPr>
          <w:p w:rsidR="003D364A" w:rsidRPr="003D364A" w:rsidRDefault="003D364A" w:rsidP="003D364A">
            <w:pPr>
              <w:rPr>
                <w:sz w:val="22"/>
                <w:szCs w:val="22"/>
                <w:lang w:val="en-US" w:eastAsia="en-US"/>
              </w:rPr>
            </w:pPr>
            <w:r w:rsidRPr="003D364A">
              <w:rPr>
                <w:b/>
                <w:color w:val="000000"/>
                <w:sz w:val="22"/>
                <w:szCs w:val="22"/>
                <w:lang w:val="en-US" w:eastAsia="en-US"/>
              </w:rPr>
              <w:t>№ п/п</w:t>
            </w:r>
          </w:p>
        </w:tc>
        <w:tc>
          <w:tcPr>
            <w:tcW w:w="2402" w:type="dxa"/>
            <w:tcMar>
              <w:top w:w="15" w:type="dxa"/>
              <w:left w:w="15" w:type="dxa"/>
              <w:bottom w:w="15" w:type="dxa"/>
              <w:right w:w="15" w:type="dxa"/>
            </w:tcMar>
            <w:vAlign w:val="center"/>
            <w:hideMark/>
          </w:tcPr>
          <w:p w:rsidR="003D364A" w:rsidRPr="003D364A" w:rsidRDefault="003D364A" w:rsidP="003D364A">
            <w:pPr>
              <w:rPr>
                <w:sz w:val="22"/>
                <w:szCs w:val="22"/>
                <w:lang w:val="en-US" w:eastAsia="en-US"/>
              </w:rPr>
            </w:pPr>
            <w:proofErr w:type="spellStart"/>
            <w:r w:rsidRPr="003D364A">
              <w:rPr>
                <w:b/>
                <w:color w:val="000000"/>
                <w:sz w:val="22"/>
                <w:szCs w:val="22"/>
                <w:lang w:val="en-US" w:eastAsia="en-US"/>
              </w:rPr>
              <w:t>Критерии</w:t>
            </w:r>
            <w:proofErr w:type="spellEnd"/>
          </w:p>
        </w:tc>
        <w:tc>
          <w:tcPr>
            <w:tcW w:w="11997" w:type="dxa"/>
            <w:gridSpan w:val="5"/>
            <w:tcMar>
              <w:top w:w="15" w:type="dxa"/>
              <w:left w:w="15" w:type="dxa"/>
              <w:bottom w:w="15" w:type="dxa"/>
              <w:right w:w="15" w:type="dxa"/>
            </w:tcMar>
            <w:vAlign w:val="center"/>
            <w:hideMark/>
          </w:tcPr>
          <w:p w:rsidR="003D364A" w:rsidRPr="003D364A" w:rsidRDefault="003D364A" w:rsidP="003D364A">
            <w:pPr>
              <w:rPr>
                <w:sz w:val="22"/>
                <w:szCs w:val="22"/>
                <w:lang w:val="en-US" w:eastAsia="en-US"/>
              </w:rPr>
            </w:pPr>
            <w:proofErr w:type="spellStart"/>
            <w:r w:rsidRPr="003D364A">
              <w:rPr>
                <w:b/>
                <w:color w:val="000000"/>
                <w:sz w:val="22"/>
                <w:szCs w:val="22"/>
                <w:lang w:val="en-US" w:eastAsia="en-US"/>
              </w:rPr>
              <w:t>Описание</w:t>
            </w:r>
            <w:proofErr w:type="spellEnd"/>
          </w:p>
        </w:tc>
      </w:tr>
      <w:tr w:rsidR="003D364A" w:rsidRPr="003D364A" w:rsidTr="00795275">
        <w:trPr>
          <w:trHeight w:val="30"/>
        </w:trPr>
        <w:tc>
          <w:tcPr>
            <w:tcW w:w="413" w:type="dxa"/>
            <w:tcMar>
              <w:top w:w="15" w:type="dxa"/>
              <w:left w:w="15" w:type="dxa"/>
              <w:bottom w:w="15" w:type="dxa"/>
              <w:right w:w="15" w:type="dxa"/>
            </w:tcMar>
            <w:vAlign w:val="center"/>
            <w:hideMark/>
          </w:tcPr>
          <w:p w:rsidR="003D364A" w:rsidRPr="003D364A" w:rsidRDefault="003D364A" w:rsidP="003D364A">
            <w:pPr>
              <w:rPr>
                <w:sz w:val="22"/>
                <w:szCs w:val="22"/>
                <w:lang w:val="en-US" w:eastAsia="en-US"/>
              </w:rPr>
            </w:pPr>
            <w:r w:rsidRPr="003D364A">
              <w:rPr>
                <w:color w:val="000000"/>
                <w:sz w:val="22"/>
                <w:szCs w:val="22"/>
                <w:lang w:val="en-US" w:eastAsia="en-US"/>
              </w:rPr>
              <w:t>1</w:t>
            </w:r>
          </w:p>
        </w:tc>
        <w:tc>
          <w:tcPr>
            <w:tcW w:w="2402" w:type="dxa"/>
            <w:tcMar>
              <w:top w:w="15" w:type="dxa"/>
              <w:left w:w="15" w:type="dxa"/>
              <w:bottom w:w="15" w:type="dxa"/>
              <w:right w:w="15" w:type="dxa"/>
            </w:tcMar>
            <w:vAlign w:val="center"/>
            <w:hideMark/>
          </w:tcPr>
          <w:p w:rsidR="003D364A" w:rsidRPr="003D364A" w:rsidRDefault="003D364A" w:rsidP="003D364A">
            <w:pPr>
              <w:rPr>
                <w:sz w:val="22"/>
                <w:szCs w:val="22"/>
                <w:lang w:eastAsia="en-US"/>
              </w:rPr>
            </w:pPr>
            <w:r w:rsidRPr="003D364A">
              <w:rPr>
                <w:color w:val="000000"/>
                <w:sz w:val="22"/>
                <w:szCs w:val="22"/>
                <w:lang w:eastAsia="en-US"/>
              </w:rPr>
              <w:t>Наименование медицинской техники</w:t>
            </w:r>
          </w:p>
        </w:tc>
        <w:tc>
          <w:tcPr>
            <w:tcW w:w="11997" w:type="dxa"/>
            <w:gridSpan w:val="5"/>
            <w:tcMar>
              <w:top w:w="15" w:type="dxa"/>
              <w:left w:w="15" w:type="dxa"/>
              <w:bottom w:w="15" w:type="dxa"/>
              <w:right w:w="15" w:type="dxa"/>
            </w:tcMar>
            <w:vAlign w:val="center"/>
            <w:hideMark/>
          </w:tcPr>
          <w:p w:rsidR="003D364A" w:rsidRPr="003D364A" w:rsidRDefault="003D364A" w:rsidP="003D364A">
            <w:pPr>
              <w:rPr>
                <w:sz w:val="22"/>
                <w:szCs w:val="22"/>
                <w:lang w:eastAsia="en-US"/>
              </w:rPr>
            </w:pPr>
            <w:r w:rsidRPr="003D364A">
              <w:rPr>
                <w:sz w:val="22"/>
                <w:szCs w:val="22"/>
                <w:lang w:eastAsia="en-US"/>
              </w:rPr>
              <w:t>Монитор прикроватный для взрослых с принадлежностями</w:t>
            </w:r>
          </w:p>
        </w:tc>
      </w:tr>
      <w:tr w:rsidR="003D364A" w:rsidRPr="003D364A" w:rsidTr="00795275">
        <w:trPr>
          <w:trHeight w:val="30"/>
        </w:trPr>
        <w:tc>
          <w:tcPr>
            <w:tcW w:w="413" w:type="dxa"/>
            <w:vMerge w:val="restart"/>
            <w:tcMar>
              <w:top w:w="15" w:type="dxa"/>
              <w:left w:w="15" w:type="dxa"/>
              <w:bottom w:w="15" w:type="dxa"/>
              <w:right w:w="15" w:type="dxa"/>
            </w:tcMar>
            <w:vAlign w:val="center"/>
            <w:hideMark/>
          </w:tcPr>
          <w:p w:rsidR="003D364A" w:rsidRPr="003D364A" w:rsidRDefault="003D364A" w:rsidP="003D364A">
            <w:pPr>
              <w:rPr>
                <w:sz w:val="22"/>
                <w:szCs w:val="22"/>
                <w:lang w:val="en-US" w:eastAsia="en-US"/>
              </w:rPr>
            </w:pPr>
            <w:r w:rsidRPr="003D364A">
              <w:rPr>
                <w:color w:val="000000"/>
                <w:sz w:val="22"/>
                <w:szCs w:val="22"/>
                <w:lang w:val="en-US" w:eastAsia="en-US"/>
              </w:rPr>
              <w:t>2</w:t>
            </w:r>
          </w:p>
        </w:tc>
        <w:tc>
          <w:tcPr>
            <w:tcW w:w="2402" w:type="dxa"/>
            <w:vMerge w:val="restart"/>
            <w:tcMar>
              <w:top w:w="15" w:type="dxa"/>
              <w:left w:w="15" w:type="dxa"/>
              <w:bottom w:w="15" w:type="dxa"/>
              <w:right w:w="15" w:type="dxa"/>
            </w:tcMar>
            <w:vAlign w:val="center"/>
            <w:hideMark/>
          </w:tcPr>
          <w:p w:rsidR="003D364A" w:rsidRPr="003D364A" w:rsidRDefault="003D364A" w:rsidP="003D364A">
            <w:pPr>
              <w:rPr>
                <w:sz w:val="22"/>
                <w:szCs w:val="22"/>
                <w:lang w:val="en-US" w:eastAsia="en-US"/>
              </w:rPr>
            </w:pPr>
            <w:proofErr w:type="spellStart"/>
            <w:r w:rsidRPr="003D364A">
              <w:rPr>
                <w:color w:val="000000"/>
                <w:sz w:val="22"/>
                <w:szCs w:val="22"/>
                <w:lang w:val="en-US" w:eastAsia="en-US"/>
              </w:rPr>
              <w:t>Требования</w:t>
            </w:r>
            <w:proofErr w:type="spellEnd"/>
            <w:r w:rsidRPr="003D364A">
              <w:rPr>
                <w:color w:val="000000"/>
                <w:sz w:val="22"/>
                <w:szCs w:val="22"/>
                <w:lang w:val="en-US" w:eastAsia="en-US"/>
              </w:rPr>
              <w:t xml:space="preserve"> к </w:t>
            </w:r>
            <w:proofErr w:type="spellStart"/>
            <w:r w:rsidRPr="003D364A">
              <w:rPr>
                <w:color w:val="000000"/>
                <w:sz w:val="22"/>
                <w:szCs w:val="22"/>
                <w:lang w:val="en-US" w:eastAsia="en-US"/>
              </w:rPr>
              <w:t>комплектации</w:t>
            </w:r>
            <w:proofErr w:type="spellEnd"/>
          </w:p>
        </w:tc>
        <w:tc>
          <w:tcPr>
            <w:tcW w:w="543" w:type="dxa"/>
            <w:tcMar>
              <w:top w:w="15" w:type="dxa"/>
              <w:left w:w="15" w:type="dxa"/>
              <w:bottom w:w="15" w:type="dxa"/>
              <w:right w:w="15" w:type="dxa"/>
            </w:tcMar>
            <w:vAlign w:val="center"/>
            <w:hideMark/>
          </w:tcPr>
          <w:p w:rsidR="003D364A" w:rsidRPr="003D364A" w:rsidRDefault="003D364A" w:rsidP="003D364A">
            <w:pPr>
              <w:rPr>
                <w:sz w:val="22"/>
                <w:szCs w:val="22"/>
                <w:lang w:val="en-US" w:eastAsia="en-US"/>
              </w:rPr>
            </w:pPr>
            <w:r w:rsidRPr="003D364A">
              <w:rPr>
                <w:color w:val="000000"/>
                <w:sz w:val="22"/>
                <w:szCs w:val="22"/>
                <w:lang w:val="en-US" w:eastAsia="en-US"/>
              </w:rPr>
              <w:t>№ п/п</w:t>
            </w:r>
          </w:p>
        </w:tc>
        <w:tc>
          <w:tcPr>
            <w:tcW w:w="2684" w:type="dxa"/>
            <w:tcMar>
              <w:top w:w="15" w:type="dxa"/>
              <w:left w:w="15" w:type="dxa"/>
              <w:bottom w:w="15" w:type="dxa"/>
              <w:right w:w="15" w:type="dxa"/>
            </w:tcMar>
            <w:vAlign w:val="center"/>
            <w:hideMark/>
          </w:tcPr>
          <w:p w:rsidR="003D364A" w:rsidRPr="003D364A" w:rsidRDefault="003D364A" w:rsidP="003D364A">
            <w:pPr>
              <w:rPr>
                <w:sz w:val="22"/>
                <w:szCs w:val="22"/>
                <w:lang w:eastAsia="en-US"/>
              </w:rPr>
            </w:pPr>
            <w:r w:rsidRPr="003D364A">
              <w:rPr>
                <w:color w:val="000000"/>
                <w:sz w:val="22"/>
                <w:szCs w:val="22"/>
                <w:lang w:eastAsia="en-US"/>
              </w:rPr>
              <w:t xml:space="preserve">Наименование </w:t>
            </w:r>
            <w:proofErr w:type="gramStart"/>
            <w:r w:rsidRPr="003D364A">
              <w:rPr>
                <w:color w:val="000000"/>
                <w:sz w:val="22"/>
                <w:szCs w:val="22"/>
                <w:lang w:eastAsia="en-US"/>
              </w:rPr>
              <w:t>комплектующего</w:t>
            </w:r>
            <w:proofErr w:type="gramEnd"/>
            <w:r w:rsidRPr="003D364A">
              <w:rPr>
                <w:color w:val="000000"/>
                <w:sz w:val="22"/>
                <w:szCs w:val="22"/>
                <w:lang w:eastAsia="en-US"/>
              </w:rPr>
              <w:t xml:space="preserve"> к медицинской технике</w:t>
            </w:r>
          </w:p>
        </w:tc>
        <w:tc>
          <w:tcPr>
            <w:tcW w:w="7225" w:type="dxa"/>
            <w:gridSpan w:val="2"/>
            <w:tcMar>
              <w:top w:w="15" w:type="dxa"/>
              <w:left w:w="15" w:type="dxa"/>
              <w:bottom w:w="15" w:type="dxa"/>
              <w:right w:w="15" w:type="dxa"/>
            </w:tcMar>
            <w:vAlign w:val="center"/>
            <w:hideMark/>
          </w:tcPr>
          <w:p w:rsidR="003D364A" w:rsidRPr="003D364A" w:rsidRDefault="003D364A" w:rsidP="003D364A">
            <w:pPr>
              <w:rPr>
                <w:sz w:val="22"/>
                <w:szCs w:val="22"/>
                <w:lang w:eastAsia="en-US"/>
              </w:rPr>
            </w:pPr>
            <w:r w:rsidRPr="003D364A">
              <w:rPr>
                <w:color w:val="000000"/>
                <w:sz w:val="22"/>
                <w:szCs w:val="22"/>
                <w:lang w:eastAsia="en-US"/>
              </w:rPr>
              <w:t xml:space="preserve">Краткая техническая характеристика </w:t>
            </w:r>
            <w:proofErr w:type="gramStart"/>
            <w:r w:rsidRPr="003D364A">
              <w:rPr>
                <w:color w:val="000000"/>
                <w:sz w:val="22"/>
                <w:szCs w:val="22"/>
                <w:lang w:eastAsia="en-US"/>
              </w:rPr>
              <w:t>комплектующего</w:t>
            </w:r>
            <w:proofErr w:type="gramEnd"/>
            <w:r w:rsidRPr="003D364A">
              <w:rPr>
                <w:color w:val="000000"/>
                <w:sz w:val="22"/>
                <w:szCs w:val="22"/>
                <w:lang w:eastAsia="en-US"/>
              </w:rPr>
              <w:t xml:space="preserve"> к медицинской технике</w:t>
            </w:r>
          </w:p>
        </w:tc>
        <w:tc>
          <w:tcPr>
            <w:tcW w:w="1545" w:type="dxa"/>
            <w:tcMar>
              <w:top w:w="15" w:type="dxa"/>
              <w:left w:w="15" w:type="dxa"/>
              <w:bottom w:w="15" w:type="dxa"/>
              <w:right w:w="15" w:type="dxa"/>
            </w:tcMar>
            <w:vAlign w:val="center"/>
            <w:hideMark/>
          </w:tcPr>
          <w:p w:rsidR="003D364A" w:rsidRPr="003D364A" w:rsidRDefault="003D364A" w:rsidP="003D364A">
            <w:pPr>
              <w:rPr>
                <w:sz w:val="22"/>
                <w:szCs w:val="22"/>
                <w:lang w:eastAsia="en-US"/>
              </w:rPr>
            </w:pPr>
            <w:r w:rsidRPr="003D364A">
              <w:rPr>
                <w:color w:val="000000"/>
                <w:sz w:val="22"/>
                <w:szCs w:val="22"/>
                <w:lang w:eastAsia="en-US"/>
              </w:rPr>
              <w:t xml:space="preserve">Требуемое количество </w:t>
            </w:r>
          </w:p>
        </w:tc>
      </w:tr>
      <w:tr w:rsidR="003D364A" w:rsidRPr="003D364A" w:rsidTr="00795275">
        <w:trPr>
          <w:trHeight w:val="30"/>
        </w:trPr>
        <w:tc>
          <w:tcPr>
            <w:tcW w:w="413" w:type="dxa"/>
            <w:vMerge/>
            <w:vAlign w:val="center"/>
            <w:hideMark/>
          </w:tcPr>
          <w:p w:rsidR="003D364A" w:rsidRPr="003D364A" w:rsidRDefault="003D364A" w:rsidP="003D364A">
            <w:pPr>
              <w:rPr>
                <w:sz w:val="22"/>
                <w:szCs w:val="22"/>
                <w:lang w:eastAsia="en-US"/>
              </w:rPr>
            </w:pPr>
          </w:p>
        </w:tc>
        <w:tc>
          <w:tcPr>
            <w:tcW w:w="2402" w:type="dxa"/>
            <w:vMerge/>
            <w:vAlign w:val="center"/>
            <w:hideMark/>
          </w:tcPr>
          <w:p w:rsidR="003D364A" w:rsidRPr="003D364A" w:rsidRDefault="003D364A" w:rsidP="003D364A">
            <w:pPr>
              <w:rPr>
                <w:sz w:val="22"/>
                <w:szCs w:val="22"/>
                <w:lang w:eastAsia="en-US"/>
              </w:rPr>
            </w:pPr>
          </w:p>
        </w:tc>
        <w:tc>
          <w:tcPr>
            <w:tcW w:w="11997" w:type="dxa"/>
            <w:gridSpan w:val="5"/>
            <w:tcMar>
              <w:top w:w="15" w:type="dxa"/>
              <w:left w:w="15" w:type="dxa"/>
              <w:bottom w:w="15" w:type="dxa"/>
              <w:right w:w="15" w:type="dxa"/>
            </w:tcMar>
            <w:vAlign w:val="center"/>
            <w:hideMark/>
          </w:tcPr>
          <w:p w:rsidR="003D364A" w:rsidRPr="003D364A" w:rsidRDefault="003D364A" w:rsidP="003D364A">
            <w:pPr>
              <w:rPr>
                <w:sz w:val="22"/>
                <w:szCs w:val="22"/>
                <w:lang w:val="en-US" w:eastAsia="en-US"/>
              </w:rPr>
            </w:pPr>
            <w:proofErr w:type="spellStart"/>
            <w:r w:rsidRPr="003D364A">
              <w:rPr>
                <w:color w:val="000000"/>
                <w:sz w:val="22"/>
                <w:szCs w:val="22"/>
                <w:lang w:val="en-US" w:eastAsia="en-US"/>
              </w:rPr>
              <w:t>Основные</w:t>
            </w:r>
            <w:proofErr w:type="spellEnd"/>
            <w:r w:rsidRPr="003D364A">
              <w:rPr>
                <w:color w:val="000000"/>
                <w:sz w:val="22"/>
                <w:szCs w:val="22"/>
                <w:lang w:val="en-US" w:eastAsia="en-US"/>
              </w:rPr>
              <w:t xml:space="preserve"> </w:t>
            </w:r>
            <w:proofErr w:type="spellStart"/>
            <w:r w:rsidRPr="003D364A">
              <w:rPr>
                <w:color w:val="000000"/>
                <w:sz w:val="22"/>
                <w:szCs w:val="22"/>
                <w:lang w:val="en-US" w:eastAsia="en-US"/>
              </w:rPr>
              <w:t>комплектующие</w:t>
            </w:r>
            <w:proofErr w:type="spellEnd"/>
          </w:p>
        </w:tc>
      </w:tr>
      <w:tr w:rsidR="003D364A" w:rsidRPr="003D364A" w:rsidTr="00795275">
        <w:trPr>
          <w:trHeight w:val="30"/>
        </w:trPr>
        <w:tc>
          <w:tcPr>
            <w:tcW w:w="413" w:type="dxa"/>
            <w:vMerge/>
            <w:vAlign w:val="center"/>
            <w:hideMark/>
          </w:tcPr>
          <w:p w:rsidR="003D364A" w:rsidRPr="003D364A" w:rsidRDefault="003D364A" w:rsidP="003D364A">
            <w:pPr>
              <w:rPr>
                <w:sz w:val="22"/>
                <w:szCs w:val="22"/>
                <w:lang w:val="en-US" w:eastAsia="en-US"/>
              </w:rPr>
            </w:pPr>
          </w:p>
        </w:tc>
        <w:tc>
          <w:tcPr>
            <w:tcW w:w="2402" w:type="dxa"/>
            <w:vMerge/>
            <w:vAlign w:val="center"/>
            <w:hideMark/>
          </w:tcPr>
          <w:p w:rsidR="003D364A" w:rsidRPr="003D364A" w:rsidRDefault="003D364A" w:rsidP="003D364A">
            <w:pPr>
              <w:rPr>
                <w:sz w:val="22"/>
                <w:szCs w:val="22"/>
                <w:lang w:val="en-US" w:eastAsia="en-US"/>
              </w:rPr>
            </w:pPr>
          </w:p>
        </w:tc>
        <w:tc>
          <w:tcPr>
            <w:tcW w:w="543" w:type="dxa"/>
            <w:tcMar>
              <w:top w:w="15" w:type="dxa"/>
              <w:left w:w="15" w:type="dxa"/>
              <w:bottom w:w="15" w:type="dxa"/>
              <w:right w:w="15" w:type="dxa"/>
            </w:tcMar>
            <w:vAlign w:val="center"/>
            <w:hideMark/>
          </w:tcPr>
          <w:p w:rsidR="003D364A" w:rsidRPr="003D364A" w:rsidRDefault="003D364A" w:rsidP="003D364A">
            <w:pPr>
              <w:rPr>
                <w:sz w:val="22"/>
                <w:szCs w:val="22"/>
                <w:lang w:val="en-US" w:eastAsia="en-US"/>
              </w:rPr>
            </w:pPr>
            <w:r w:rsidRPr="003D364A">
              <w:rPr>
                <w:color w:val="000000"/>
                <w:sz w:val="22"/>
                <w:szCs w:val="22"/>
                <w:lang w:val="en-US" w:eastAsia="en-US"/>
              </w:rPr>
              <w:t>1</w:t>
            </w:r>
          </w:p>
        </w:tc>
        <w:tc>
          <w:tcPr>
            <w:tcW w:w="2684" w:type="dxa"/>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t>Монитор прикроватный</w:t>
            </w:r>
          </w:p>
        </w:tc>
        <w:tc>
          <w:tcPr>
            <w:tcW w:w="7225" w:type="dxa"/>
            <w:gridSpan w:val="2"/>
            <w:tcMar>
              <w:top w:w="15" w:type="dxa"/>
              <w:left w:w="15" w:type="dxa"/>
              <w:bottom w:w="15" w:type="dxa"/>
              <w:right w:w="15" w:type="dxa"/>
            </w:tcMar>
          </w:tcPr>
          <w:p w:rsidR="003D364A" w:rsidRPr="003D364A" w:rsidRDefault="003D364A" w:rsidP="003D364A">
            <w:pPr>
              <w:rPr>
                <w:sz w:val="22"/>
                <w:szCs w:val="22"/>
                <w:lang w:eastAsia="en-US"/>
              </w:rPr>
            </w:pPr>
            <w:r w:rsidRPr="003D364A">
              <w:rPr>
                <w:sz w:val="22"/>
                <w:szCs w:val="22"/>
                <w:lang w:eastAsia="en-US"/>
              </w:rPr>
              <w:t xml:space="preserve">Монитор пациента </w:t>
            </w:r>
            <w:proofErr w:type="spellStart"/>
            <w:r w:rsidRPr="003D364A">
              <w:rPr>
                <w:sz w:val="22"/>
                <w:szCs w:val="22"/>
                <w:lang w:eastAsia="en-US"/>
              </w:rPr>
              <w:t>мультипараметрический</w:t>
            </w:r>
            <w:proofErr w:type="spellEnd"/>
            <w:r w:rsidRPr="003D364A">
              <w:rPr>
                <w:sz w:val="22"/>
                <w:szCs w:val="22"/>
                <w:lang w:eastAsia="en-US"/>
              </w:rPr>
              <w:t xml:space="preserve"> предназначенный для использования в условиях отделений реанимации и интенсивной терапии, транспортировки, а также в операционных для мониторинга состояния всех категорий пациентов (взрослых, детей, новорожденных).</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Параметры измерений:</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 xml:space="preserve">ЭКГ, респирация </w:t>
            </w:r>
            <w:proofErr w:type="spellStart"/>
            <w:r w:rsidRPr="003D364A">
              <w:rPr>
                <w:sz w:val="22"/>
                <w:szCs w:val="22"/>
                <w:lang w:eastAsia="en-US"/>
              </w:rPr>
              <w:t>импедансным</w:t>
            </w:r>
            <w:proofErr w:type="spellEnd"/>
            <w:r w:rsidRPr="003D364A">
              <w:rPr>
                <w:sz w:val="22"/>
                <w:szCs w:val="22"/>
                <w:lang w:eastAsia="en-US"/>
              </w:rPr>
              <w:t xml:space="preserve"> методом, SpO2, НИАД, ИАД,  температура, сердечный выброс, CO2 в методе основного потока и методе бокового потока, поток /</w:t>
            </w:r>
            <w:proofErr w:type="spellStart"/>
            <w:r w:rsidRPr="003D364A">
              <w:rPr>
                <w:sz w:val="22"/>
                <w:szCs w:val="22"/>
                <w:lang w:eastAsia="en-US"/>
              </w:rPr>
              <w:t>Paw</w:t>
            </w:r>
            <w:proofErr w:type="spellEnd"/>
            <w:r w:rsidRPr="003D364A">
              <w:rPr>
                <w:sz w:val="22"/>
                <w:szCs w:val="22"/>
                <w:lang w:eastAsia="en-US"/>
              </w:rPr>
              <w:t>, BIS, газонаркотическая смесь (CO2, O2, N2O, агент), TOF, вентиляция, НСВ, ЭЭГ, tcPO2, tcPCO2.</w:t>
            </w:r>
          </w:p>
          <w:p w:rsidR="003D364A" w:rsidRPr="003D364A" w:rsidRDefault="003D364A" w:rsidP="003D364A">
            <w:pPr>
              <w:rPr>
                <w:sz w:val="22"/>
                <w:szCs w:val="22"/>
                <w:lang w:eastAsia="en-US"/>
              </w:rPr>
            </w:pPr>
            <w:r w:rsidRPr="003D364A">
              <w:rPr>
                <w:sz w:val="22"/>
                <w:szCs w:val="22"/>
                <w:lang w:eastAsia="en-US"/>
              </w:rPr>
              <w:t xml:space="preserve">Технология </w:t>
            </w:r>
            <w:proofErr w:type="spellStart"/>
            <w:r w:rsidRPr="003D364A">
              <w:rPr>
                <w:sz w:val="22"/>
                <w:szCs w:val="22"/>
                <w:lang w:eastAsia="en-US"/>
              </w:rPr>
              <w:t>мультипараметрических</w:t>
            </w:r>
            <w:proofErr w:type="spellEnd"/>
            <w:r w:rsidRPr="003D364A">
              <w:rPr>
                <w:sz w:val="22"/>
                <w:szCs w:val="22"/>
                <w:lang w:eastAsia="en-US"/>
              </w:rPr>
              <w:t xml:space="preserve"> коннекторов  позволяет использовать универсальные разъемы с автоматическим определением типа подключаемого датчика параметров пациента - 2 </w:t>
            </w:r>
            <w:proofErr w:type="spellStart"/>
            <w:r w:rsidRPr="003D364A">
              <w:rPr>
                <w:sz w:val="22"/>
                <w:szCs w:val="22"/>
                <w:lang w:eastAsia="en-US"/>
              </w:rPr>
              <w:t>мультипараметрических</w:t>
            </w:r>
            <w:proofErr w:type="spellEnd"/>
            <w:r w:rsidRPr="003D364A">
              <w:rPr>
                <w:sz w:val="22"/>
                <w:szCs w:val="22"/>
                <w:lang w:eastAsia="en-US"/>
              </w:rPr>
              <w:t xml:space="preserve"> коннектора, которые позволяют докупать датчики, а не модули для наращивания конфигурации (аппаратное и программное обеспечение уже должно быть установлено на заводе, даже в стандартной конфигурации). Возможность установки опции </w:t>
            </w:r>
            <w:proofErr w:type="gramStart"/>
            <w:r w:rsidRPr="003D364A">
              <w:rPr>
                <w:sz w:val="22"/>
                <w:szCs w:val="22"/>
                <w:lang w:eastAsia="en-US"/>
              </w:rPr>
              <w:t>непрерывного</w:t>
            </w:r>
            <w:proofErr w:type="gramEnd"/>
            <w:r w:rsidRPr="003D364A">
              <w:rPr>
                <w:sz w:val="22"/>
                <w:szCs w:val="22"/>
                <w:lang w:eastAsia="en-US"/>
              </w:rPr>
              <w:t xml:space="preserve"> расчётного </w:t>
            </w:r>
            <w:proofErr w:type="spellStart"/>
            <w:r w:rsidRPr="003D364A">
              <w:rPr>
                <w:sz w:val="22"/>
                <w:szCs w:val="22"/>
                <w:lang w:eastAsia="en-US"/>
              </w:rPr>
              <w:t>кардиовыброса</w:t>
            </w:r>
            <w:proofErr w:type="spellEnd"/>
            <w:r w:rsidRPr="003D364A">
              <w:rPr>
                <w:sz w:val="22"/>
                <w:szCs w:val="22"/>
                <w:lang w:eastAsia="en-US"/>
              </w:rPr>
              <w:t>.</w:t>
            </w:r>
          </w:p>
          <w:p w:rsidR="003D364A" w:rsidRPr="003D364A" w:rsidRDefault="003D364A" w:rsidP="003D364A">
            <w:pPr>
              <w:rPr>
                <w:sz w:val="22"/>
                <w:szCs w:val="22"/>
                <w:lang w:eastAsia="en-US"/>
              </w:rPr>
            </w:pPr>
            <w:r w:rsidRPr="003D364A">
              <w:rPr>
                <w:sz w:val="22"/>
                <w:szCs w:val="22"/>
                <w:lang w:eastAsia="en-US"/>
              </w:rPr>
              <w:t xml:space="preserve">Возможность подключения модуля </w:t>
            </w:r>
            <w:proofErr w:type="spellStart"/>
            <w:r w:rsidRPr="003D364A">
              <w:rPr>
                <w:sz w:val="22"/>
                <w:szCs w:val="22"/>
                <w:lang w:eastAsia="en-US"/>
              </w:rPr>
              <w:t>капнометрии</w:t>
            </w:r>
            <w:proofErr w:type="spellEnd"/>
            <w:r w:rsidRPr="003D364A">
              <w:rPr>
                <w:sz w:val="22"/>
                <w:szCs w:val="22"/>
                <w:lang w:eastAsia="en-US"/>
              </w:rPr>
              <w:t xml:space="preserve"> в боковом потоке.</w:t>
            </w:r>
          </w:p>
          <w:p w:rsidR="003D364A" w:rsidRPr="003D364A" w:rsidRDefault="003D364A" w:rsidP="003D364A">
            <w:pPr>
              <w:rPr>
                <w:sz w:val="22"/>
                <w:szCs w:val="22"/>
                <w:lang w:eastAsia="en-US"/>
              </w:rPr>
            </w:pPr>
            <w:r w:rsidRPr="003D364A">
              <w:rPr>
                <w:sz w:val="22"/>
                <w:szCs w:val="22"/>
                <w:lang w:eastAsia="en-US"/>
              </w:rPr>
              <w:t xml:space="preserve">Возможность подключение анализатора летучих анестетиков (CO2, N2O, O2, </w:t>
            </w:r>
            <w:proofErr w:type="spellStart"/>
            <w:r w:rsidRPr="003D364A">
              <w:rPr>
                <w:sz w:val="22"/>
                <w:szCs w:val="22"/>
                <w:lang w:eastAsia="en-US"/>
              </w:rPr>
              <w:t>галотан</w:t>
            </w:r>
            <w:proofErr w:type="spellEnd"/>
            <w:r w:rsidRPr="003D364A">
              <w:rPr>
                <w:sz w:val="22"/>
                <w:szCs w:val="22"/>
                <w:lang w:eastAsia="en-US"/>
              </w:rPr>
              <w:t xml:space="preserve">, </w:t>
            </w:r>
            <w:proofErr w:type="spellStart"/>
            <w:r w:rsidRPr="003D364A">
              <w:rPr>
                <w:sz w:val="22"/>
                <w:szCs w:val="22"/>
                <w:lang w:eastAsia="en-US"/>
              </w:rPr>
              <w:t>энфлюран</w:t>
            </w:r>
            <w:proofErr w:type="spellEnd"/>
            <w:r w:rsidRPr="003D364A">
              <w:rPr>
                <w:sz w:val="22"/>
                <w:szCs w:val="22"/>
                <w:lang w:eastAsia="en-US"/>
              </w:rPr>
              <w:t xml:space="preserve">, </w:t>
            </w:r>
            <w:proofErr w:type="spellStart"/>
            <w:r w:rsidRPr="003D364A">
              <w:rPr>
                <w:sz w:val="22"/>
                <w:szCs w:val="22"/>
                <w:lang w:eastAsia="en-US"/>
              </w:rPr>
              <w:t>севофлюран</w:t>
            </w:r>
            <w:proofErr w:type="spellEnd"/>
            <w:r w:rsidRPr="003D364A">
              <w:rPr>
                <w:sz w:val="22"/>
                <w:szCs w:val="22"/>
                <w:lang w:eastAsia="en-US"/>
              </w:rPr>
              <w:t xml:space="preserve">, </w:t>
            </w:r>
            <w:proofErr w:type="spellStart"/>
            <w:r w:rsidRPr="003D364A">
              <w:rPr>
                <w:sz w:val="22"/>
                <w:szCs w:val="22"/>
                <w:lang w:eastAsia="en-US"/>
              </w:rPr>
              <w:t>изофлюран</w:t>
            </w:r>
            <w:proofErr w:type="spellEnd"/>
            <w:r w:rsidRPr="003D364A">
              <w:rPr>
                <w:sz w:val="22"/>
                <w:szCs w:val="22"/>
                <w:lang w:eastAsia="en-US"/>
              </w:rPr>
              <w:t xml:space="preserve">, </w:t>
            </w:r>
            <w:proofErr w:type="spellStart"/>
            <w:r w:rsidRPr="003D364A">
              <w:rPr>
                <w:sz w:val="22"/>
                <w:szCs w:val="22"/>
                <w:lang w:eastAsia="en-US"/>
              </w:rPr>
              <w:t>десфлюран</w:t>
            </w:r>
            <w:proofErr w:type="spellEnd"/>
            <w:r w:rsidRPr="003D364A">
              <w:rPr>
                <w:sz w:val="22"/>
                <w:szCs w:val="22"/>
                <w:lang w:eastAsia="en-US"/>
              </w:rPr>
              <w:t xml:space="preserve">). </w:t>
            </w:r>
          </w:p>
          <w:p w:rsidR="003D364A" w:rsidRPr="003D364A" w:rsidRDefault="003D364A" w:rsidP="003D364A">
            <w:pPr>
              <w:rPr>
                <w:sz w:val="22"/>
                <w:szCs w:val="22"/>
                <w:lang w:eastAsia="en-US"/>
              </w:rPr>
            </w:pPr>
            <w:r w:rsidRPr="003D364A">
              <w:rPr>
                <w:sz w:val="22"/>
                <w:szCs w:val="22"/>
                <w:lang w:eastAsia="en-US"/>
              </w:rPr>
              <w:t xml:space="preserve">Возможность подключения модуля </w:t>
            </w:r>
            <w:proofErr w:type="spellStart"/>
            <w:r w:rsidRPr="003D364A">
              <w:rPr>
                <w:sz w:val="22"/>
                <w:szCs w:val="22"/>
                <w:lang w:eastAsia="en-US"/>
              </w:rPr>
              <w:t>газоанализа</w:t>
            </w:r>
            <w:proofErr w:type="spellEnd"/>
            <w:r w:rsidRPr="003D364A">
              <w:rPr>
                <w:sz w:val="22"/>
                <w:szCs w:val="22"/>
                <w:lang w:eastAsia="en-US"/>
              </w:rPr>
              <w:t xml:space="preserve"> с функцией спирометрии.</w:t>
            </w:r>
          </w:p>
          <w:p w:rsidR="003D364A" w:rsidRPr="003D364A" w:rsidRDefault="003D364A" w:rsidP="003D364A">
            <w:pPr>
              <w:rPr>
                <w:sz w:val="22"/>
                <w:szCs w:val="22"/>
                <w:lang w:eastAsia="en-US"/>
              </w:rPr>
            </w:pPr>
            <w:r w:rsidRPr="003D364A">
              <w:rPr>
                <w:sz w:val="22"/>
                <w:szCs w:val="22"/>
                <w:lang w:eastAsia="en-US"/>
              </w:rPr>
              <w:t xml:space="preserve">Возможность подключения </w:t>
            </w:r>
            <w:proofErr w:type="spellStart"/>
            <w:r w:rsidRPr="003D364A">
              <w:rPr>
                <w:sz w:val="22"/>
                <w:szCs w:val="22"/>
                <w:lang w:eastAsia="en-US"/>
              </w:rPr>
              <w:t>BISx</w:t>
            </w:r>
            <w:proofErr w:type="spellEnd"/>
            <w:r w:rsidRPr="003D364A">
              <w:rPr>
                <w:sz w:val="22"/>
                <w:szCs w:val="22"/>
                <w:lang w:eastAsia="en-US"/>
              </w:rPr>
              <w:t>-модуля анализа глубины анестезии.</w:t>
            </w:r>
          </w:p>
          <w:p w:rsidR="003D364A" w:rsidRPr="003D364A" w:rsidRDefault="003D364A" w:rsidP="003D364A">
            <w:pPr>
              <w:rPr>
                <w:sz w:val="22"/>
                <w:szCs w:val="22"/>
                <w:lang w:eastAsia="en-US"/>
              </w:rPr>
            </w:pPr>
            <w:r w:rsidRPr="003D364A">
              <w:rPr>
                <w:sz w:val="22"/>
                <w:szCs w:val="22"/>
                <w:lang w:eastAsia="en-US"/>
              </w:rPr>
              <w:t>Возможность подключения ЭЭГ-модуля.</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Влияние на точность измерений электрохирургического аппарата/дефибриллятора/электростатического разряда.</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 xml:space="preserve">Прикроватный монитор </w:t>
            </w:r>
            <w:proofErr w:type="gramStart"/>
            <w:r w:rsidRPr="003D364A">
              <w:rPr>
                <w:sz w:val="22"/>
                <w:szCs w:val="22"/>
                <w:lang w:eastAsia="en-US"/>
              </w:rPr>
              <w:t>возвращается к предыдущему режиму работы в течение 10 сек</w:t>
            </w:r>
            <w:proofErr w:type="gramEnd"/>
            <w:r w:rsidRPr="003D364A">
              <w:rPr>
                <w:sz w:val="22"/>
                <w:szCs w:val="22"/>
                <w:lang w:eastAsia="en-US"/>
              </w:rPr>
              <w:t xml:space="preserve"> без потери сохраненных данных.</w:t>
            </w:r>
          </w:p>
          <w:p w:rsidR="003D364A" w:rsidRPr="003D364A" w:rsidRDefault="003D364A" w:rsidP="003D364A">
            <w:pPr>
              <w:rPr>
                <w:sz w:val="22"/>
                <w:szCs w:val="22"/>
                <w:lang w:eastAsia="en-US"/>
              </w:rPr>
            </w:pPr>
            <w:r w:rsidRPr="003D364A">
              <w:rPr>
                <w:sz w:val="22"/>
                <w:szCs w:val="22"/>
                <w:lang w:eastAsia="en-US"/>
              </w:rPr>
              <w:t>Экран:</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Тип дисплея: цветной сенсорный ЖКИ типа TFT.</w:t>
            </w:r>
          </w:p>
          <w:p w:rsidR="003D364A" w:rsidRPr="003D364A" w:rsidRDefault="003D364A" w:rsidP="003D364A">
            <w:pPr>
              <w:rPr>
                <w:sz w:val="22"/>
                <w:szCs w:val="22"/>
                <w:lang w:eastAsia="en-US"/>
              </w:rPr>
            </w:pPr>
            <w:r w:rsidRPr="003D364A">
              <w:rPr>
                <w:sz w:val="22"/>
                <w:szCs w:val="22"/>
                <w:lang w:eastAsia="en-US"/>
              </w:rPr>
              <w:lastRenderedPageBreak/>
              <w:t>Размер экрана: не менее 12,1 дюймов.</w:t>
            </w:r>
          </w:p>
          <w:p w:rsidR="003D364A" w:rsidRPr="003D364A" w:rsidRDefault="003D364A" w:rsidP="003D364A">
            <w:pPr>
              <w:rPr>
                <w:sz w:val="22"/>
                <w:szCs w:val="22"/>
                <w:lang w:eastAsia="en-US"/>
              </w:rPr>
            </w:pPr>
            <w:r w:rsidRPr="003D364A">
              <w:rPr>
                <w:sz w:val="22"/>
                <w:szCs w:val="22"/>
                <w:lang w:eastAsia="en-US"/>
              </w:rPr>
              <w:t>Разрешение: не менее 800 × 600 точек.</w:t>
            </w:r>
          </w:p>
          <w:p w:rsidR="003D364A" w:rsidRPr="003D364A" w:rsidRDefault="003D364A" w:rsidP="003D364A">
            <w:pPr>
              <w:rPr>
                <w:sz w:val="22"/>
                <w:szCs w:val="22"/>
                <w:lang w:eastAsia="en-US"/>
              </w:rPr>
            </w:pPr>
            <w:r w:rsidRPr="003D364A">
              <w:rPr>
                <w:sz w:val="22"/>
                <w:szCs w:val="22"/>
                <w:lang w:eastAsia="en-US"/>
              </w:rPr>
              <w:t>Область обзора: не менее 246,0 мм × 184,5 мм.</w:t>
            </w:r>
          </w:p>
          <w:p w:rsidR="003D364A" w:rsidRPr="003D364A" w:rsidRDefault="003D364A" w:rsidP="003D364A">
            <w:pPr>
              <w:rPr>
                <w:sz w:val="22"/>
                <w:szCs w:val="22"/>
                <w:lang w:eastAsia="en-US"/>
              </w:rPr>
            </w:pPr>
            <w:r w:rsidRPr="003D364A">
              <w:rPr>
                <w:sz w:val="22"/>
                <w:szCs w:val="22"/>
                <w:lang w:eastAsia="en-US"/>
              </w:rPr>
              <w:t>Полная русификация программного интерфейса.</w:t>
            </w:r>
          </w:p>
          <w:p w:rsidR="003D364A" w:rsidRPr="003D364A" w:rsidRDefault="003D364A" w:rsidP="003D364A">
            <w:pPr>
              <w:rPr>
                <w:sz w:val="22"/>
                <w:szCs w:val="22"/>
                <w:lang w:eastAsia="en-US"/>
              </w:rPr>
            </w:pPr>
            <w:r w:rsidRPr="003D364A">
              <w:rPr>
                <w:sz w:val="22"/>
                <w:szCs w:val="22"/>
                <w:lang w:eastAsia="en-US"/>
              </w:rPr>
              <w:t>Отображение кривых:</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 xml:space="preserve"> - ЭКГ (до 12 каналов),</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 xml:space="preserve"> - респирация,</w:t>
            </w:r>
          </w:p>
          <w:p w:rsidR="003D364A" w:rsidRPr="003D364A" w:rsidRDefault="003D364A" w:rsidP="003D364A">
            <w:pPr>
              <w:rPr>
                <w:sz w:val="22"/>
                <w:szCs w:val="22"/>
                <w:lang w:eastAsia="en-US"/>
              </w:rPr>
            </w:pPr>
            <w:r w:rsidRPr="003D364A">
              <w:rPr>
                <w:sz w:val="22"/>
                <w:szCs w:val="22"/>
                <w:lang w:eastAsia="en-US"/>
              </w:rPr>
              <w:t xml:space="preserve"> - SpO2,</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 xml:space="preserve"> - кривая пульса,</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 xml:space="preserve"> - ИАД (не менее 2 канала) (при подключении соответствующих сенсоров и датчиков),</w:t>
            </w:r>
          </w:p>
          <w:p w:rsidR="003D364A" w:rsidRPr="003D364A" w:rsidRDefault="003D364A" w:rsidP="003D364A">
            <w:pPr>
              <w:rPr>
                <w:sz w:val="22"/>
                <w:szCs w:val="22"/>
                <w:lang w:eastAsia="en-US"/>
              </w:rPr>
            </w:pPr>
            <w:r w:rsidRPr="003D364A">
              <w:rPr>
                <w:sz w:val="22"/>
                <w:szCs w:val="22"/>
                <w:lang w:eastAsia="en-US"/>
              </w:rPr>
              <w:t xml:space="preserve"> - CO2 (</w:t>
            </w:r>
            <w:proofErr w:type="spellStart"/>
            <w:r w:rsidRPr="003D364A">
              <w:rPr>
                <w:sz w:val="22"/>
                <w:szCs w:val="22"/>
                <w:lang w:eastAsia="en-US"/>
              </w:rPr>
              <w:t>капнограмма</w:t>
            </w:r>
            <w:proofErr w:type="spellEnd"/>
            <w:r w:rsidRPr="003D364A">
              <w:rPr>
                <w:sz w:val="22"/>
                <w:szCs w:val="22"/>
                <w:lang w:eastAsia="en-US"/>
              </w:rPr>
              <w:t>) (при подключении соответствующих сенсоров и датчиков),</w:t>
            </w:r>
          </w:p>
          <w:p w:rsidR="003D364A" w:rsidRPr="003D364A" w:rsidRDefault="003D364A" w:rsidP="003D364A">
            <w:pPr>
              <w:rPr>
                <w:sz w:val="22"/>
                <w:szCs w:val="22"/>
                <w:lang w:eastAsia="en-US"/>
              </w:rPr>
            </w:pPr>
            <w:r w:rsidRPr="003D364A">
              <w:rPr>
                <w:sz w:val="22"/>
                <w:szCs w:val="22"/>
                <w:lang w:eastAsia="en-US"/>
              </w:rPr>
              <w:t xml:space="preserve"> - </w:t>
            </w:r>
            <w:proofErr w:type="spellStart"/>
            <w:r w:rsidRPr="003D364A">
              <w:rPr>
                <w:sz w:val="22"/>
                <w:szCs w:val="22"/>
                <w:lang w:eastAsia="en-US"/>
              </w:rPr>
              <w:t>термодилюционная</w:t>
            </w:r>
            <w:proofErr w:type="spellEnd"/>
            <w:r w:rsidRPr="003D364A">
              <w:rPr>
                <w:sz w:val="22"/>
                <w:szCs w:val="22"/>
                <w:lang w:eastAsia="en-US"/>
              </w:rPr>
              <w:t xml:space="preserve"> кривая </w:t>
            </w:r>
            <w:proofErr w:type="gramStart"/>
            <w:r w:rsidRPr="003D364A">
              <w:rPr>
                <w:sz w:val="22"/>
                <w:szCs w:val="22"/>
                <w:lang w:eastAsia="en-US"/>
              </w:rPr>
              <w:t>СВ</w:t>
            </w:r>
            <w:proofErr w:type="gramEnd"/>
            <w:r w:rsidRPr="003D364A">
              <w:rPr>
                <w:sz w:val="22"/>
                <w:szCs w:val="22"/>
                <w:lang w:eastAsia="en-US"/>
              </w:rPr>
              <w:tab/>
              <w:t xml:space="preserve"> (при подключении соответствующих сенсоров и датчиков),</w:t>
            </w:r>
          </w:p>
          <w:p w:rsidR="003D364A" w:rsidRPr="003D364A" w:rsidRDefault="003D364A" w:rsidP="003D364A">
            <w:pPr>
              <w:rPr>
                <w:sz w:val="22"/>
                <w:szCs w:val="22"/>
                <w:lang w:eastAsia="en-US"/>
              </w:rPr>
            </w:pPr>
            <w:r w:rsidRPr="003D364A">
              <w:rPr>
                <w:sz w:val="22"/>
                <w:szCs w:val="22"/>
                <w:lang w:eastAsia="en-US"/>
              </w:rPr>
              <w:t xml:space="preserve"> - ЭЭГ (при подключении </w:t>
            </w:r>
            <w:proofErr w:type="spellStart"/>
            <w:r w:rsidRPr="003D364A">
              <w:rPr>
                <w:sz w:val="22"/>
                <w:szCs w:val="22"/>
                <w:lang w:eastAsia="en-US"/>
              </w:rPr>
              <w:t>соответсвующих</w:t>
            </w:r>
            <w:proofErr w:type="spellEnd"/>
            <w:r w:rsidRPr="003D364A">
              <w:rPr>
                <w:sz w:val="22"/>
                <w:szCs w:val="22"/>
                <w:lang w:eastAsia="en-US"/>
              </w:rPr>
              <w:t xml:space="preserve"> сенсоров и датчиков),</w:t>
            </w:r>
          </w:p>
          <w:p w:rsidR="003D364A" w:rsidRPr="003D364A" w:rsidRDefault="003D364A" w:rsidP="003D364A">
            <w:pPr>
              <w:rPr>
                <w:sz w:val="22"/>
                <w:szCs w:val="22"/>
                <w:lang w:eastAsia="en-US"/>
              </w:rPr>
            </w:pPr>
            <w:r w:rsidRPr="003D364A">
              <w:rPr>
                <w:sz w:val="22"/>
                <w:szCs w:val="22"/>
                <w:lang w:eastAsia="en-US"/>
              </w:rPr>
              <w:t xml:space="preserve"> - концентрация N2O (при подключении соответствующих сенсоров и датчиков),</w:t>
            </w:r>
          </w:p>
          <w:p w:rsidR="003D364A" w:rsidRPr="003D364A" w:rsidRDefault="003D364A" w:rsidP="003D364A">
            <w:pPr>
              <w:rPr>
                <w:sz w:val="22"/>
                <w:szCs w:val="22"/>
                <w:lang w:eastAsia="en-US"/>
              </w:rPr>
            </w:pPr>
            <w:r w:rsidRPr="003D364A">
              <w:rPr>
                <w:sz w:val="22"/>
                <w:szCs w:val="22"/>
                <w:lang w:eastAsia="en-US"/>
              </w:rPr>
              <w:t xml:space="preserve"> - концентрация O2 (при подключении соответствующих сенсоров и датчиков),</w:t>
            </w:r>
          </w:p>
          <w:p w:rsidR="003D364A" w:rsidRPr="003D364A" w:rsidRDefault="003D364A" w:rsidP="003D364A">
            <w:pPr>
              <w:rPr>
                <w:sz w:val="22"/>
                <w:szCs w:val="22"/>
                <w:lang w:eastAsia="en-US"/>
              </w:rPr>
            </w:pPr>
            <w:r w:rsidRPr="003D364A">
              <w:rPr>
                <w:sz w:val="22"/>
                <w:szCs w:val="22"/>
                <w:lang w:eastAsia="en-US"/>
              </w:rPr>
              <w:t xml:space="preserve"> - концентрация анестетика (</w:t>
            </w:r>
            <w:proofErr w:type="spellStart"/>
            <w:r w:rsidRPr="003D364A">
              <w:rPr>
                <w:sz w:val="22"/>
                <w:szCs w:val="22"/>
                <w:lang w:eastAsia="en-US"/>
              </w:rPr>
              <w:t>Галотан</w:t>
            </w:r>
            <w:proofErr w:type="spellEnd"/>
            <w:r w:rsidRPr="003D364A">
              <w:rPr>
                <w:sz w:val="22"/>
                <w:szCs w:val="22"/>
                <w:lang w:eastAsia="en-US"/>
              </w:rPr>
              <w:t xml:space="preserve">, </w:t>
            </w:r>
            <w:proofErr w:type="spellStart"/>
            <w:r w:rsidRPr="003D364A">
              <w:rPr>
                <w:sz w:val="22"/>
                <w:szCs w:val="22"/>
                <w:lang w:eastAsia="en-US"/>
              </w:rPr>
              <w:t>Изофлюран</w:t>
            </w:r>
            <w:proofErr w:type="spellEnd"/>
            <w:r w:rsidRPr="003D364A">
              <w:rPr>
                <w:sz w:val="22"/>
                <w:szCs w:val="22"/>
                <w:lang w:eastAsia="en-US"/>
              </w:rPr>
              <w:t xml:space="preserve">, </w:t>
            </w:r>
            <w:proofErr w:type="spellStart"/>
            <w:r w:rsidRPr="003D364A">
              <w:rPr>
                <w:sz w:val="22"/>
                <w:szCs w:val="22"/>
                <w:lang w:eastAsia="en-US"/>
              </w:rPr>
              <w:t>Энфлюран</w:t>
            </w:r>
            <w:proofErr w:type="spellEnd"/>
            <w:r w:rsidRPr="003D364A">
              <w:rPr>
                <w:sz w:val="22"/>
                <w:szCs w:val="22"/>
                <w:lang w:eastAsia="en-US"/>
              </w:rPr>
              <w:t xml:space="preserve">, </w:t>
            </w:r>
            <w:proofErr w:type="spellStart"/>
            <w:r w:rsidRPr="003D364A">
              <w:rPr>
                <w:sz w:val="22"/>
                <w:szCs w:val="22"/>
                <w:lang w:eastAsia="en-US"/>
              </w:rPr>
              <w:t>Севофлюран</w:t>
            </w:r>
            <w:proofErr w:type="spellEnd"/>
            <w:r w:rsidRPr="003D364A">
              <w:rPr>
                <w:sz w:val="22"/>
                <w:szCs w:val="22"/>
                <w:lang w:eastAsia="en-US"/>
              </w:rPr>
              <w:t xml:space="preserve">, </w:t>
            </w:r>
            <w:proofErr w:type="spellStart"/>
            <w:r w:rsidRPr="003D364A">
              <w:rPr>
                <w:sz w:val="22"/>
                <w:szCs w:val="22"/>
                <w:lang w:eastAsia="en-US"/>
              </w:rPr>
              <w:t>Десфлюран</w:t>
            </w:r>
            <w:proofErr w:type="spellEnd"/>
            <w:r w:rsidRPr="003D364A">
              <w:rPr>
                <w:sz w:val="22"/>
                <w:szCs w:val="22"/>
                <w:lang w:eastAsia="en-US"/>
              </w:rPr>
              <w:t>) (при подключении соответствующих сенсоров и датчиков),</w:t>
            </w:r>
          </w:p>
          <w:p w:rsidR="003D364A" w:rsidRPr="003D364A" w:rsidRDefault="003D364A" w:rsidP="003D364A">
            <w:pPr>
              <w:rPr>
                <w:sz w:val="22"/>
                <w:szCs w:val="22"/>
                <w:lang w:eastAsia="en-US"/>
              </w:rPr>
            </w:pPr>
            <w:r w:rsidRPr="003D364A">
              <w:rPr>
                <w:sz w:val="22"/>
                <w:szCs w:val="22"/>
                <w:lang w:eastAsia="en-US"/>
              </w:rPr>
              <w:t xml:space="preserve"> - поток (</w:t>
            </w:r>
            <w:proofErr w:type="spellStart"/>
            <w:r w:rsidRPr="003D364A">
              <w:rPr>
                <w:sz w:val="22"/>
                <w:szCs w:val="22"/>
                <w:lang w:eastAsia="en-US"/>
              </w:rPr>
              <w:t>Paw</w:t>
            </w:r>
            <w:proofErr w:type="spellEnd"/>
            <w:r w:rsidRPr="003D364A">
              <w:rPr>
                <w:sz w:val="22"/>
                <w:szCs w:val="22"/>
                <w:lang w:eastAsia="en-US"/>
              </w:rPr>
              <w:t>) (при подключении соответствующих сенсоров и датчиков),</w:t>
            </w:r>
          </w:p>
          <w:p w:rsidR="003D364A" w:rsidRPr="003D364A" w:rsidRDefault="003D364A" w:rsidP="003D364A">
            <w:pPr>
              <w:rPr>
                <w:sz w:val="22"/>
                <w:szCs w:val="22"/>
                <w:lang w:eastAsia="en-US"/>
              </w:rPr>
            </w:pPr>
            <w:r w:rsidRPr="003D364A">
              <w:rPr>
                <w:sz w:val="22"/>
                <w:szCs w:val="22"/>
                <w:lang w:eastAsia="en-US"/>
              </w:rPr>
              <w:t xml:space="preserve"> - объем</w:t>
            </w:r>
            <w:r w:rsidRPr="003D364A">
              <w:rPr>
                <w:sz w:val="22"/>
                <w:szCs w:val="22"/>
                <w:lang w:eastAsia="en-US"/>
              </w:rPr>
              <w:tab/>
              <w:t>наличие (при подключении соответствующих сенсоров и датчиков).</w:t>
            </w:r>
          </w:p>
          <w:p w:rsidR="003D364A" w:rsidRPr="003D364A" w:rsidRDefault="003D364A" w:rsidP="003D364A">
            <w:pPr>
              <w:rPr>
                <w:sz w:val="22"/>
                <w:szCs w:val="22"/>
                <w:lang w:eastAsia="en-US"/>
              </w:rPr>
            </w:pPr>
            <w:r w:rsidRPr="003D364A">
              <w:rPr>
                <w:sz w:val="22"/>
                <w:szCs w:val="22"/>
                <w:lang w:eastAsia="en-US"/>
              </w:rPr>
              <w:t xml:space="preserve">Режим отображения кривой: </w:t>
            </w:r>
            <w:proofErr w:type="gramStart"/>
            <w:r w:rsidRPr="003D364A">
              <w:rPr>
                <w:sz w:val="22"/>
                <w:szCs w:val="22"/>
                <w:lang w:eastAsia="en-US"/>
              </w:rPr>
              <w:t>Фиксированная</w:t>
            </w:r>
            <w:proofErr w:type="gramEnd"/>
            <w:r w:rsidRPr="003D364A">
              <w:rPr>
                <w:sz w:val="22"/>
                <w:szCs w:val="22"/>
                <w:lang w:eastAsia="en-US"/>
              </w:rPr>
              <w:t xml:space="preserve"> или подвижная без затухания.</w:t>
            </w:r>
          </w:p>
          <w:p w:rsidR="003D364A" w:rsidRPr="003D364A" w:rsidRDefault="003D364A" w:rsidP="003D364A">
            <w:pPr>
              <w:rPr>
                <w:sz w:val="22"/>
                <w:szCs w:val="22"/>
                <w:lang w:eastAsia="en-US"/>
              </w:rPr>
            </w:pPr>
            <w:r w:rsidRPr="003D364A">
              <w:rPr>
                <w:sz w:val="22"/>
                <w:szCs w:val="22"/>
                <w:lang w:eastAsia="en-US"/>
              </w:rPr>
              <w:t>Максимальное число каналов кривых: не менее 14 каналов.</w:t>
            </w:r>
          </w:p>
          <w:p w:rsidR="003D364A" w:rsidRPr="003D364A" w:rsidRDefault="003D364A" w:rsidP="003D364A">
            <w:pPr>
              <w:rPr>
                <w:sz w:val="22"/>
                <w:szCs w:val="22"/>
                <w:lang w:eastAsia="en-US"/>
              </w:rPr>
            </w:pPr>
            <w:r w:rsidRPr="003D364A">
              <w:rPr>
                <w:sz w:val="22"/>
                <w:szCs w:val="22"/>
                <w:lang w:eastAsia="en-US"/>
              </w:rPr>
              <w:t>Скорость развертки:6,25, 12,5, 25 либо 50 мм/</w:t>
            </w:r>
            <w:proofErr w:type="gramStart"/>
            <w:r w:rsidRPr="003D364A">
              <w:rPr>
                <w:sz w:val="22"/>
                <w:szCs w:val="22"/>
                <w:lang w:eastAsia="en-US"/>
              </w:rPr>
              <w:t>с</w:t>
            </w:r>
            <w:proofErr w:type="gramEnd"/>
            <w:r w:rsidRPr="003D364A">
              <w:rPr>
                <w:sz w:val="22"/>
                <w:szCs w:val="22"/>
                <w:lang w:eastAsia="en-US"/>
              </w:rPr>
              <w:t>.</w:t>
            </w:r>
          </w:p>
          <w:p w:rsidR="003D364A" w:rsidRPr="003D364A" w:rsidRDefault="003D364A" w:rsidP="003D364A">
            <w:pPr>
              <w:rPr>
                <w:sz w:val="22"/>
                <w:szCs w:val="22"/>
                <w:lang w:eastAsia="en-US"/>
              </w:rPr>
            </w:pPr>
            <w:r w:rsidRPr="003D364A">
              <w:rPr>
                <w:sz w:val="22"/>
                <w:szCs w:val="22"/>
                <w:lang w:eastAsia="en-US"/>
              </w:rPr>
              <w:t>Скорость развертки респирации: 1,56, 6,25, 12,5 либо 25 мм/</w:t>
            </w:r>
            <w:proofErr w:type="gramStart"/>
            <w:r w:rsidRPr="003D364A">
              <w:rPr>
                <w:sz w:val="22"/>
                <w:szCs w:val="22"/>
                <w:lang w:eastAsia="en-US"/>
              </w:rPr>
              <w:t>с</w:t>
            </w:r>
            <w:proofErr w:type="gramEnd"/>
            <w:r w:rsidRPr="003D364A">
              <w:rPr>
                <w:sz w:val="22"/>
                <w:szCs w:val="22"/>
                <w:lang w:eastAsia="en-US"/>
              </w:rPr>
              <w:t>.</w:t>
            </w:r>
          </w:p>
          <w:p w:rsidR="003D364A" w:rsidRPr="003D364A" w:rsidRDefault="003D364A" w:rsidP="003D364A">
            <w:pPr>
              <w:rPr>
                <w:sz w:val="22"/>
                <w:szCs w:val="22"/>
                <w:lang w:eastAsia="en-US"/>
              </w:rPr>
            </w:pPr>
            <w:r w:rsidRPr="003D364A">
              <w:rPr>
                <w:sz w:val="22"/>
                <w:szCs w:val="22"/>
                <w:lang w:eastAsia="en-US"/>
              </w:rPr>
              <w:t>Коэффициент пропорции (Отношение чувствительности дисплея ЭКГ к скорости развертки): Стандартный: 0,4 с/мВ;                                                 Диапазон настройки: От 0,05 до 6,4 с/мВ.</w:t>
            </w:r>
          </w:p>
          <w:p w:rsidR="003D364A" w:rsidRPr="003D364A" w:rsidRDefault="003D364A" w:rsidP="003D364A">
            <w:pPr>
              <w:rPr>
                <w:sz w:val="22"/>
                <w:szCs w:val="22"/>
                <w:lang w:eastAsia="en-US"/>
              </w:rPr>
            </w:pPr>
            <w:r w:rsidRPr="003D364A">
              <w:rPr>
                <w:sz w:val="22"/>
                <w:szCs w:val="22"/>
                <w:lang w:eastAsia="en-US"/>
              </w:rPr>
              <w:t>Время развертки (при скорости развертки 25 мм/с):6,5 сек.</w:t>
            </w:r>
          </w:p>
          <w:p w:rsidR="003D364A" w:rsidRPr="003D364A" w:rsidRDefault="003D364A" w:rsidP="003D364A">
            <w:pPr>
              <w:rPr>
                <w:sz w:val="22"/>
                <w:szCs w:val="22"/>
                <w:lang w:eastAsia="en-US"/>
              </w:rPr>
            </w:pPr>
            <w:r w:rsidRPr="003D364A">
              <w:rPr>
                <w:sz w:val="22"/>
                <w:szCs w:val="22"/>
                <w:lang w:eastAsia="en-US"/>
              </w:rPr>
              <w:t xml:space="preserve">Время задержки отображения: </w:t>
            </w:r>
          </w:p>
          <w:p w:rsidR="003D364A" w:rsidRPr="003D364A" w:rsidRDefault="003D364A" w:rsidP="003D364A">
            <w:pPr>
              <w:rPr>
                <w:sz w:val="22"/>
                <w:szCs w:val="22"/>
                <w:lang w:eastAsia="en-US"/>
              </w:rPr>
            </w:pPr>
            <w:r w:rsidRPr="003D364A">
              <w:rPr>
                <w:sz w:val="22"/>
                <w:szCs w:val="22"/>
                <w:lang w:eastAsia="en-US"/>
              </w:rPr>
              <w:t xml:space="preserve">Режим ДИАГН и МОНИТОР: ≤ 250 </w:t>
            </w:r>
            <w:proofErr w:type="spellStart"/>
            <w:r w:rsidRPr="003D364A">
              <w:rPr>
                <w:sz w:val="22"/>
                <w:szCs w:val="22"/>
                <w:lang w:eastAsia="en-US"/>
              </w:rPr>
              <w:t>мсек</w:t>
            </w:r>
            <w:proofErr w:type="spellEnd"/>
            <w:r w:rsidRPr="003D364A">
              <w:rPr>
                <w:sz w:val="22"/>
                <w:szCs w:val="22"/>
                <w:lang w:eastAsia="en-US"/>
              </w:rPr>
              <w:t xml:space="preserve">;                              </w:t>
            </w:r>
          </w:p>
          <w:p w:rsidR="003D364A" w:rsidRPr="003D364A" w:rsidRDefault="003D364A" w:rsidP="003D364A">
            <w:pPr>
              <w:rPr>
                <w:sz w:val="22"/>
                <w:szCs w:val="22"/>
                <w:lang w:eastAsia="en-US"/>
              </w:rPr>
            </w:pPr>
            <w:r w:rsidRPr="003D364A">
              <w:rPr>
                <w:sz w:val="22"/>
                <w:szCs w:val="22"/>
                <w:lang w:eastAsia="en-US"/>
              </w:rPr>
              <w:t xml:space="preserve">Режим МАКСИМУМ: ≤ 1 сек  </w:t>
            </w:r>
          </w:p>
          <w:p w:rsidR="003D364A" w:rsidRPr="003D364A" w:rsidRDefault="003D364A" w:rsidP="003D364A">
            <w:pPr>
              <w:rPr>
                <w:sz w:val="22"/>
                <w:szCs w:val="22"/>
                <w:lang w:eastAsia="en-US"/>
              </w:rPr>
            </w:pPr>
            <w:r w:rsidRPr="003D364A">
              <w:rPr>
                <w:sz w:val="22"/>
                <w:szCs w:val="22"/>
                <w:lang w:eastAsia="en-US"/>
              </w:rPr>
              <w:t>Цвет отображения кривой: не менее 12 цветов</w:t>
            </w:r>
          </w:p>
          <w:p w:rsidR="003D364A" w:rsidRPr="003D364A" w:rsidRDefault="003D364A" w:rsidP="003D364A">
            <w:pPr>
              <w:rPr>
                <w:sz w:val="22"/>
                <w:szCs w:val="22"/>
                <w:lang w:eastAsia="en-US"/>
              </w:rPr>
            </w:pPr>
            <w:r w:rsidRPr="003D364A">
              <w:rPr>
                <w:sz w:val="22"/>
                <w:szCs w:val="22"/>
                <w:lang w:eastAsia="en-US"/>
              </w:rPr>
              <w:t>Дисплей числовых данных: ЧСС, ЖЭ, ST, ЧД, НИАД (систолическое, диастолическое, среднее), ИА</w:t>
            </w:r>
            <w:proofErr w:type="gramStart"/>
            <w:r w:rsidRPr="003D364A">
              <w:rPr>
                <w:sz w:val="22"/>
                <w:szCs w:val="22"/>
                <w:lang w:eastAsia="en-US"/>
              </w:rPr>
              <w:t>Д(</w:t>
            </w:r>
            <w:proofErr w:type="gramEnd"/>
            <w:r w:rsidRPr="003D364A">
              <w:rPr>
                <w:sz w:val="22"/>
                <w:szCs w:val="22"/>
                <w:lang w:eastAsia="en-US"/>
              </w:rPr>
              <w:t xml:space="preserve">систолическое, диастолическое, среднее), SpO2, ЧП, ТЕМП, СВ, СИ, </w:t>
            </w:r>
            <w:proofErr w:type="spellStart"/>
            <w:r w:rsidRPr="003D364A">
              <w:rPr>
                <w:sz w:val="22"/>
                <w:szCs w:val="22"/>
                <w:lang w:eastAsia="en-US"/>
              </w:rPr>
              <w:t>Тинж,Tкрови</w:t>
            </w:r>
            <w:proofErr w:type="spellEnd"/>
            <w:r w:rsidRPr="003D364A">
              <w:rPr>
                <w:sz w:val="22"/>
                <w:szCs w:val="22"/>
                <w:lang w:eastAsia="en-US"/>
              </w:rPr>
              <w:t xml:space="preserve">, O2, FiCO2, ETCO2, BIS, SEF95, КП, ЭМГ, ИКС, N2O (I), N2O (E), O2 (I),O2 (E), Агент (I), Агент (E), </w:t>
            </w:r>
            <w:proofErr w:type="spellStart"/>
            <w:r w:rsidRPr="003D364A">
              <w:rPr>
                <w:sz w:val="22"/>
                <w:szCs w:val="22"/>
                <w:lang w:eastAsia="en-US"/>
              </w:rPr>
              <w:t>ДОi</w:t>
            </w:r>
            <w:proofErr w:type="spellEnd"/>
            <w:r w:rsidRPr="003D364A">
              <w:rPr>
                <w:sz w:val="22"/>
                <w:szCs w:val="22"/>
                <w:lang w:eastAsia="en-US"/>
              </w:rPr>
              <w:t xml:space="preserve">, </w:t>
            </w:r>
            <w:proofErr w:type="spellStart"/>
            <w:r w:rsidRPr="003D364A">
              <w:rPr>
                <w:sz w:val="22"/>
                <w:szCs w:val="22"/>
                <w:lang w:eastAsia="en-US"/>
              </w:rPr>
              <w:t>ДОe</w:t>
            </w:r>
            <w:proofErr w:type="spellEnd"/>
            <w:r w:rsidRPr="003D364A">
              <w:rPr>
                <w:sz w:val="22"/>
                <w:szCs w:val="22"/>
                <w:lang w:eastAsia="en-US"/>
              </w:rPr>
              <w:t xml:space="preserve">, </w:t>
            </w:r>
            <w:proofErr w:type="spellStart"/>
            <w:r w:rsidRPr="003D364A">
              <w:rPr>
                <w:sz w:val="22"/>
                <w:szCs w:val="22"/>
                <w:lang w:eastAsia="en-US"/>
              </w:rPr>
              <w:t>МинОб</w:t>
            </w:r>
            <w:proofErr w:type="spellEnd"/>
            <w:r w:rsidRPr="003D364A">
              <w:rPr>
                <w:sz w:val="22"/>
                <w:szCs w:val="22"/>
                <w:lang w:eastAsia="en-US"/>
              </w:rPr>
              <w:t xml:space="preserve">, </w:t>
            </w:r>
            <w:proofErr w:type="spellStart"/>
            <w:r w:rsidRPr="003D364A">
              <w:rPr>
                <w:sz w:val="22"/>
                <w:szCs w:val="22"/>
                <w:lang w:eastAsia="en-US"/>
              </w:rPr>
              <w:t>Pпик</w:t>
            </w:r>
            <w:proofErr w:type="spellEnd"/>
            <w:r w:rsidRPr="003D364A">
              <w:rPr>
                <w:sz w:val="22"/>
                <w:szCs w:val="22"/>
                <w:lang w:eastAsia="en-US"/>
              </w:rPr>
              <w:t xml:space="preserve">, </w:t>
            </w:r>
            <w:proofErr w:type="spellStart"/>
            <w:r w:rsidRPr="003D364A">
              <w:rPr>
                <w:sz w:val="22"/>
                <w:szCs w:val="22"/>
                <w:lang w:eastAsia="en-US"/>
              </w:rPr>
              <w:t>Pсред</w:t>
            </w:r>
            <w:proofErr w:type="spellEnd"/>
            <w:r w:rsidRPr="003D364A">
              <w:rPr>
                <w:sz w:val="22"/>
                <w:szCs w:val="22"/>
                <w:lang w:eastAsia="en-US"/>
              </w:rPr>
              <w:t xml:space="preserve">, ПДКВ, </w:t>
            </w:r>
            <w:proofErr w:type="spellStart"/>
            <w:r w:rsidRPr="003D364A">
              <w:rPr>
                <w:sz w:val="22"/>
                <w:szCs w:val="22"/>
                <w:lang w:eastAsia="en-US"/>
              </w:rPr>
              <w:t>Ri</w:t>
            </w:r>
            <w:proofErr w:type="spellEnd"/>
            <w:r w:rsidRPr="003D364A">
              <w:rPr>
                <w:sz w:val="22"/>
                <w:szCs w:val="22"/>
                <w:lang w:eastAsia="en-US"/>
              </w:rPr>
              <w:t xml:space="preserve">, </w:t>
            </w:r>
            <w:proofErr w:type="spellStart"/>
            <w:r w:rsidRPr="003D364A">
              <w:rPr>
                <w:sz w:val="22"/>
                <w:szCs w:val="22"/>
                <w:lang w:eastAsia="en-US"/>
              </w:rPr>
              <w:t>Re</w:t>
            </w:r>
            <w:proofErr w:type="spellEnd"/>
            <w:r w:rsidRPr="003D364A">
              <w:rPr>
                <w:sz w:val="22"/>
                <w:szCs w:val="22"/>
                <w:lang w:eastAsia="en-US"/>
              </w:rPr>
              <w:t xml:space="preserve">, C,ЧГС, MDF, PPF, TP, </w:t>
            </w:r>
            <w:proofErr w:type="spellStart"/>
            <w:r w:rsidRPr="003D364A">
              <w:rPr>
                <w:sz w:val="22"/>
                <w:szCs w:val="22"/>
                <w:lang w:eastAsia="en-US"/>
              </w:rPr>
              <w:t>Абс</w:t>
            </w:r>
            <w:proofErr w:type="spellEnd"/>
            <w:r w:rsidRPr="003D364A">
              <w:rPr>
                <w:sz w:val="22"/>
                <w:szCs w:val="22"/>
                <w:lang w:eastAsia="en-US"/>
              </w:rPr>
              <w:t xml:space="preserve"> δ, </w:t>
            </w:r>
            <w:proofErr w:type="spellStart"/>
            <w:r w:rsidRPr="003D364A">
              <w:rPr>
                <w:sz w:val="22"/>
                <w:szCs w:val="22"/>
                <w:lang w:eastAsia="en-US"/>
              </w:rPr>
              <w:t>Абс</w:t>
            </w:r>
            <w:proofErr w:type="spellEnd"/>
            <w:r w:rsidRPr="003D364A">
              <w:rPr>
                <w:sz w:val="22"/>
                <w:szCs w:val="22"/>
                <w:lang w:eastAsia="en-US"/>
              </w:rPr>
              <w:t xml:space="preserve"> θ, </w:t>
            </w:r>
            <w:proofErr w:type="spellStart"/>
            <w:r w:rsidRPr="003D364A">
              <w:rPr>
                <w:sz w:val="22"/>
                <w:szCs w:val="22"/>
                <w:lang w:eastAsia="en-US"/>
              </w:rPr>
              <w:t>Абс</w:t>
            </w:r>
            <w:proofErr w:type="spellEnd"/>
            <w:r w:rsidRPr="003D364A">
              <w:rPr>
                <w:sz w:val="22"/>
                <w:szCs w:val="22"/>
                <w:lang w:eastAsia="en-US"/>
              </w:rPr>
              <w:t xml:space="preserve"> α, </w:t>
            </w:r>
            <w:proofErr w:type="spellStart"/>
            <w:r w:rsidRPr="003D364A">
              <w:rPr>
                <w:sz w:val="22"/>
                <w:szCs w:val="22"/>
                <w:lang w:eastAsia="en-US"/>
              </w:rPr>
              <w:t>Абс</w:t>
            </w:r>
            <w:proofErr w:type="spellEnd"/>
            <w:r w:rsidRPr="003D364A">
              <w:rPr>
                <w:sz w:val="22"/>
                <w:szCs w:val="22"/>
                <w:lang w:eastAsia="en-US"/>
              </w:rPr>
              <w:t xml:space="preserve"> β, </w:t>
            </w:r>
            <w:proofErr w:type="spellStart"/>
            <w:r w:rsidRPr="003D364A">
              <w:rPr>
                <w:sz w:val="22"/>
                <w:szCs w:val="22"/>
                <w:lang w:eastAsia="en-US"/>
              </w:rPr>
              <w:t>Абс</w:t>
            </w:r>
            <w:proofErr w:type="spellEnd"/>
            <w:r w:rsidRPr="003D364A">
              <w:rPr>
                <w:sz w:val="22"/>
                <w:szCs w:val="22"/>
                <w:lang w:eastAsia="en-US"/>
              </w:rPr>
              <w:t xml:space="preserve"> γ, % δ, % θ, % α, % β, % </w:t>
            </w:r>
            <w:proofErr w:type="spellStart"/>
            <w:r w:rsidRPr="003D364A">
              <w:rPr>
                <w:sz w:val="22"/>
                <w:szCs w:val="22"/>
                <w:lang w:eastAsia="en-US"/>
              </w:rPr>
              <w:t>γ,НСВ</w:t>
            </w:r>
            <w:proofErr w:type="spellEnd"/>
            <w:r w:rsidRPr="003D364A">
              <w:rPr>
                <w:sz w:val="22"/>
                <w:szCs w:val="22"/>
                <w:lang w:eastAsia="en-US"/>
              </w:rPr>
              <w:t xml:space="preserve">, НСИ, ССС, ИССС, УО, ИУО, </w:t>
            </w:r>
            <w:proofErr w:type="spellStart"/>
            <w:r w:rsidRPr="003D364A">
              <w:rPr>
                <w:sz w:val="22"/>
                <w:szCs w:val="22"/>
                <w:lang w:eastAsia="en-US"/>
              </w:rPr>
              <w:t>ИзмИУР</w:t>
            </w:r>
            <w:proofErr w:type="spellEnd"/>
            <w:r w:rsidRPr="003D364A">
              <w:rPr>
                <w:sz w:val="22"/>
                <w:szCs w:val="22"/>
                <w:lang w:eastAsia="en-US"/>
              </w:rPr>
              <w:t>, tcPO2, tcPCO2, ПАД, САД.</w:t>
            </w:r>
          </w:p>
          <w:p w:rsidR="003D364A" w:rsidRPr="003D364A" w:rsidRDefault="003D364A" w:rsidP="003D364A">
            <w:pPr>
              <w:rPr>
                <w:sz w:val="22"/>
                <w:szCs w:val="22"/>
                <w:lang w:eastAsia="en-US"/>
              </w:rPr>
            </w:pPr>
            <w:r w:rsidRPr="003D364A">
              <w:rPr>
                <w:sz w:val="22"/>
                <w:szCs w:val="22"/>
                <w:lang w:eastAsia="en-US"/>
              </w:rPr>
              <w:lastRenderedPageBreak/>
              <w:t xml:space="preserve">Метки синхронизации: </w:t>
            </w:r>
            <w:r w:rsidRPr="003D364A">
              <w:rPr>
                <w:sz w:val="22"/>
                <w:szCs w:val="22"/>
                <w:lang w:eastAsia="en-US"/>
              </w:rPr>
              <w:tab/>
            </w:r>
            <w:proofErr w:type="spellStart"/>
            <w:r w:rsidRPr="003D364A">
              <w:rPr>
                <w:sz w:val="22"/>
                <w:szCs w:val="22"/>
                <w:lang w:eastAsia="en-US"/>
              </w:rPr>
              <w:t>Синхрометки</w:t>
            </w:r>
            <w:proofErr w:type="spellEnd"/>
            <w:r w:rsidRPr="003D364A">
              <w:rPr>
                <w:sz w:val="22"/>
                <w:szCs w:val="22"/>
                <w:lang w:eastAsia="en-US"/>
              </w:rPr>
              <w:t xml:space="preserve"> ЧСС, </w:t>
            </w:r>
            <w:proofErr w:type="spellStart"/>
            <w:r w:rsidRPr="003D364A">
              <w:rPr>
                <w:sz w:val="22"/>
                <w:szCs w:val="22"/>
                <w:lang w:eastAsia="en-US"/>
              </w:rPr>
              <w:t>синхрометки</w:t>
            </w:r>
            <w:proofErr w:type="spellEnd"/>
            <w:r w:rsidRPr="003D364A">
              <w:rPr>
                <w:sz w:val="22"/>
                <w:szCs w:val="22"/>
                <w:lang w:eastAsia="en-US"/>
              </w:rPr>
              <w:t xml:space="preserve"> частоты пульса, </w:t>
            </w:r>
            <w:proofErr w:type="spellStart"/>
            <w:r w:rsidRPr="003D364A">
              <w:rPr>
                <w:sz w:val="22"/>
                <w:szCs w:val="22"/>
                <w:lang w:eastAsia="en-US"/>
              </w:rPr>
              <w:t>синхрометки</w:t>
            </w:r>
            <w:proofErr w:type="spellEnd"/>
            <w:r w:rsidRPr="003D364A">
              <w:rPr>
                <w:sz w:val="22"/>
                <w:szCs w:val="22"/>
                <w:lang w:eastAsia="en-US"/>
              </w:rPr>
              <w:t xml:space="preserve"> респирации.</w:t>
            </w:r>
          </w:p>
          <w:p w:rsidR="003D364A" w:rsidRPr="003D364A" w:rsidRDefault="003D364A" w:rsidP="003D364A">
            <w:pPr>
              <w:rPr>
                <w:sz w:val="22"/>
                <w:szCs w:val="22"/>
                <w:lang w:eastAsia="en-US"/>
              </w:rPr>
            </w:pPr>
            <w:r w:rsidRPr="003D364A">
              <w:rPr>
                <w:sz w:val="22"/>
                <w:szCs w:val="22"/>
                <w:lang w:eastAsia="en-US"/>
              </w:rPr>
              <w:t>Цвет отображения числовых данных: не менее 12 цветов.</w:t>
            </w:r>
          </w:p>
          <w:p w:rsidR="003D364A" w:rsidRPr="003D364A" w:rsidRDefault="003D364A" w:rsidP="003D364A">
            <w:pPr>
              <w:rPr>
                <w:sz w:val="22"/>
                <w:szCs w:val="22"/>
                <w:lang w:eastAsia="en-US"/>
              </w:rPr>
            </w:pPr>
            <w:r w:rsidRPr="003D364A">
              <w:rPr>
                <w:sz w:val="22"/>
                <w:szCs w:val="22"/>
                <w:lang w:eastAsia="en-US"/>
              </w:rPr>
              <w:t>Тревога:</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Уровни тревоги:</w:t>
            </w:r>
            <w:r w:rsidRPr="003D364A">
              <w:rPr>
                <w:sz w:val="22"/>
                <w:szCs w:val="22"/>
                <w:lang w:eastAsia="en-US"/>
              </w:rPr>
              <w:tab/>
              <w:t>Угроза; Предупреждение; Уведомление;</w:t>
            </w:r>
          </w:p>
          <w:p w:rsidR="003D364A" w:rsidRPr="003D364A" w:rsidRDefault="003D364A" w:rsidP="003D364A">
            <w:pPr>
              <w:rPr>
                <w:sz w:val="22"/>
                <w:szCs w:val="22"/>
                <w:lang w:eastAsia="en-US"/>
              </w:rPr>
            </w:pPr>
            <w:r w:rsidRPr="003D364A">
              <w:rPr>
                <w:sz w:val="22"/>
                <w:szCs w:val="22"/>
                <w:lang w:eastAsia="en-US"/>
              </w:rPr>
              <w:t>Элементы тревоги:</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Сигнал тревоги показателей жизнедеятельности:</w:t>
            </w:r>
            <w:r w:rsidRPr="003D364A">
              <w:rPr>
                <w:sz w:val="22"/>
                <w:szCs w:val="22"/>
                <w:lang w:eastAsia="en-US"/>
              </w:rPr>
              <w:tab/>
              <w:t xml:space="preserve"> ЧСС, ЧП, ST, ЧД, АПНОЭ, ТЕМП, дельта ТЕМП, SpO2, дельта SpO2, НИАД</w:t>
            </w:r>
            <w:proofErr w:type="gramStart"/>
            <w:r w:rsidRPr="003D364A">
              <w:rPr>
                <w:sz w:val="22"/>
                <w:szCs w:val="22"/>
                <w:lang w:eastAsia="en-US"/>
              </w:rPr>
              <w:t>,И</w:t>
            </w:r>
            <w:proofErr w:type="gramEnd"/>
            <w:r w:rsidRPr="003D364A">
              <w:rPr>
                <w:sz w:val="22"/>
                <w:szCs w:val="22"/>
                <w:lang w:eastAsia="en-US"/>
              </w:rPr>
              <w:t xml:space="preserve">АД, ETCO2, CO2 (I), O2 (I), O2 (E), </w:t>
            </w:r>
            <w:proofErr w:type="spellStart"/>
            <w:r w:rsidRPr="003D364A">
              <w:rPr>
                <w:sz w:val="22"/>
                <w:szCs w:val="22"/>
                <w:lang w:eastAsia="en-US"/>
              </w:rPr>
              <w:t>Tb</w:t>
            </w:r>
            <w:proofErr w:type="spellEnd"/>
            <w:r w:rsidRPr="003D364A">
              <w:rPr>
                <w:sz w:val="22"/>
                <w:szCs w:val="22"/>
                <w:lang w:eastAsia="en-US"/>
              </w:rPr>
              <w:t xml:space="preserve">, MV, </w:t>
            </w:r>
            <w:proofErr w:type="spellStart"/>
            <w:r w:rsidRPr="003D364A">
              <w:rPr>
                <w:sz w:val="22"/>
                <w:szCs w:val="22"/>
                <w:lang w:eastAsia="en-US"/>
              </w:rPr>
              <w:t>Pпик</w:t>
            </w:r>
            <w:proofErr w:type="spellEnd"/>
            <w:r w:rsidRPr="003D364A">
              <w:rPr>
                <w:sz w:val="22"/>
                <w:szCs w:val="22"/>
                <w:lang w:eastAsia="en-US"/>
              </w:rPr>
              <w:t>, ПДКВ, N2O (I), N2O (E),Агент (I), Агент (E), ЧГС, BIS.</w:t>
            </w:r>
          </w:p>
          <w:p w:rsidR="003D364A" w:rsidRPr="003D364A" w:rsidRDefault="003D364A" w:rsidP="003D364A">
            <w:pPr>
              <w:rPr>
                <w:sz w:val="22"/>
                <w:szCs w:val="22"/>
                <w:lang w:eastAsia="en-US"/>
              </w:rPr>
            </w:pPr>
            <w:r w:rsidRPr="003D364A">
              <w:rPr>
                <w:sz w:val="22"/>
                <w:szCs w:val="22"/>
                <w:lang w:eastAsia="en-US"/>
              </w:rPr>
              <w:t xml:space="preserve">Тревоги аритмии: АСИСТОЛИЯ, ФЖ, ЖТ, ЖЕЛ БРАДИ, ЭКСТРЕМ ТАХИ, ЭКСТРЕМ </w:t>
            </w:r>
            <w:proofErr w:type="spellStart"/>
            <w:r w:rsidRPr="003D364A">
              <w:rPr>
                <w:sz w:val="22"/>
                <w:szCs w:val="22"/>
                <w:lang w:eastAsia="en-US"/>
              </w:rPr>
              <w:t>БРАДИ</w:t>
            </w:r>
            <w:proofErr w:type="gramStart"/>
            <w:r w:rsidRPr="003D364A">
              <w:rPr>
                <w:sz w:val="22"/>
                <w:szCs w:val="22"/>
                <w:lang w:eastAsia="en-US"/>
              </w:rPr>
              <w:t>,Н</w:t>
            </w:r>
            <w:proofErr w:type="gramEnd"/>
            <w:r w:rsidRPr="003D364A">
              <w:rPr>
                <w:sz w:val="22"/>
                <w:szCs w:val="22"/>
                <w:lang w:eastAsia="en-US"/>
              </w:rPr>
              <w:t>адЖел</w:t>
            </w:r>
            <w:proofErr w:type="spellEnd"/>
            <w:r w:rsidRPr="003D364A">
              <w:rPr>
                <w:sz w:val="22"/>
                <w:szCs w:val="22"/>
                <w:lang w:eastAsia="en-US"/>
              </w:rPr>
              <w:t xml:space="preserve"> ТАХИ, ГРУПП ЖЭ, ТАХИКАРДИЯ, БРАДИКАРДИЯ, парная ЖЭ, ранние ЖЭ, ПОЛИМОРФНЫЕ, ЖЕЛ РИТМ, ПАУЗА, БИГЕМИНИЯ,ТРИГЕМИНИЯ, ЖЭ, НЕРЕГУЛЯРНЫЙ RR, НЕТ ЗАХВАТА </w:t>
            </w:r>
            <w:proofErr w:type="spellStart"/>
            <w:r w:rsidRPr="003D364A">
              <w:rPr>
                <w:sz w:val="22"/>
                <w:szCs w:val="22"/>
                <w:lang w:eastAsia="en-US"/>
              </w:rPr>
              <w:t>ИмпВРитм</w:t>
            </w:r>
            <w:proofErr w:type="spellEnd"/>
            <w:r w:rsidRPr="003D364A">
              <w:rPr>
                <w:sz w:val="22"/>
                <w:szCs w:val="22"/>
                <w:lang w:eastAsia="en-US"/>
              </w:rPr>
              <w:t xml:space="preserve">, УДЛИНЕННЫЙ ЧД, Нет </w:t>
            </w:r>
            <w:proofErr w:type="spellStart"/>
            <w:r w:rsidRPr="003D364A">
              <w:rPr>
                <w:sz w:val="22"/>
                <w:szCs w:val="22"/>
                <w:lang w:eastAsia="en-US"/>
              </w:rPr>
              <w:t>ИмпВРитма</w:t>
            </w:r>
            <w:proofErr w:type="spellEnd"/>
          </w:p>
          <w:p w:rsidR="003D364A" w:rsidRPr="003D364A" w:rsidRDefault="003D364A" w:rsidP="003D364A">
            <w:pPr>
              <w:rPr>
                <w:sz w:val="22"/>
                <w:szCs w:val="22"/>
                <w:lang w:eastAsia="en-US"/>
              </w:rPr>
            </w:pPr>
            <w:proofErr w:type="spellStart"/>
            <w:r w:rsidRPr="003D364A">
              <w:rPr>
                <w:sz w:val="22"/>
                <w:szCs w:val="22"/>
                <w:lang w:eastAsia="en-US"/>
              </w:rPr>
              <w:t>Межкоечные</w:t>
            </w:r>
            <w:proofErr w:type="spellEnd"/>
            <w:r w:rsidRPr="003D364A">
              <w:rPr>
                <w:sz w:val="22"/>
                <w:szCs w:val="22"/>
                <w:lang w:eastAsia="en-US"/>
              </w:rPr>
              <w:t xml:space="preserve"> тревоги</w:t>
            </w:r>
          </w:p>
          <w:p w:rsidR="003D364A" w:rsidRPr="003D364A" w:rsidRDefault="003D364A" w:rsidP="003D364A">
            <w:pPr>
              <w:rPr>
                <w:sz w:val="22"/>
                <w:szCs w:val="22"/>
                <w:lang w:eastAsia="en-US"/>
              </w:rPr>
            </w:pPr>
            <w:r w:rsidRPr="003D364A">
              <w:rPr>
                <w:sz w:val="22"/>
                <w:szCs w:val="22"/>
                <w:lang w:eastAsia="en-US"/>
              </w:rPr>
              <w:t>Технические тревоги: Тревоги инструментов и окружающей среды, например, тревога отключения кабеля, тревога помехи, тревога отключения электрода, тревога определения кривой, тревога выключения датчика, тревога проверки манжеты/шланга, тревога проверки датчика, тревога низкого заряда батареи, и т.д.</w:t>
            </w:r>
          </w:p>
          <w:p w:rsidR="003D364A" w:rsidRPr="003D364A" w:rsidRDefault="003D364A" w:rsidP="003D364A">
            <w:pPr>
              <w:rPr>
                <w:sz w:val="22"/>
                <w:szCs w:val="22"/>
                <w:lang w:eastAsia="en-US"/>
              </w:rPr>
            </w:pPr>
            <w:r w:rsidRPr="003D364A">
              <w:rPr>
                <w:sz w:val="22"/>
                <w:szCs w:val="22"/>
                <w:lang w:eastAsia="en-US"/>
              </w:rPr>
              <w:t>Индикация тревоги: Звук тревоги, мигание/постоянная работа индикатора тревоги, подсвеченные числовые данные/сообщение. Отображает элемент тревоги в верхней части экрана. (Характеристики в стандарте ЭМС)</w:t>
            </w:r>
          </w:p>
          <w:p w:rsidR="003D364A" w:rsidRPr="003D364A" w:rsidRDefault="003D364A" w:rsidP="003D364A">
            <w:pPr>
              <w:rPr>
                <w:sz w:val="22"/>
                <w:szCs w:val="22"/>
                <w:lang w:eastAsia="en-US"/>
              </w:rPr>
            </w:pPr>
            <w:r w:rsidRPr="003D364A">
              <w:rPr>
                <w:sz w:val="22"/>
                <w:szCs w:val="22"/>
                <w:lang w:eastAsia="en-US"/>
              </w:rPr>
              <w:t>Индикатор тревоги</w:t>
            </w:r>
          </w:p>
          <w:p w:rsidR="003D364A" w:rsidRPr="003D364A" w:rsidRDefault="003D364A" w:rsidP="003D364A">
            <w:pPr>
              <w:rPr>
                <w:sz w:val="22"/>
                <w:szCs w:val="22"/>
                <w:lang w:eastAsia="en-US"/>
              </w:rPr>
            </w:pPr>
            <w:r w:rsidRPr="003D364A">
              <w:rPr>
                <w:sz w:val="22"/>
                <w:szCs w:val="22"/>
                <w:lang w:eastAsia="en-US"/>
              </w:rPr>
              <w:t>Звук тревоги: не менее 4-х типов</w:t>
            </w:r>
          </w:p>
          <w:p w:rsidR="003D364A" w:rsidRPr="003D364A" w:rsidRDefault="003D364A" w:rsidP="003D364A">
            <w:pPr>
              <w:rPr>
                <w:sz w:val="22"/>
                <w:szCs w:val="22"/>
                <w:lang w:eastAsia="en-US"/>
              </w:rPr>
            </w:pPr>
            <w:r w:rsidRPr="003D364A">
              <w:rPr>
                <w:sz w:val="22"/>
                <w:szCs w:val="22"/>
                <w:lang w:eastAsia="en-US"/>
              </w:rPr>
              <w:t>Подавление звука тревоги: Обеспечивается на 1, 2 или 3 мин. Если во время паузы тревоги происходит новая тревога, то тревога отображается.</w:t>
            </w:r>
          </w:p>
          <w:p w:rsidR="003D364A" w:rsidRPr="003D364A" w:rsidRDefault="003D364A" w:rsidP="003D364A">
            <w:pPr>
              <w:rPr>
                <w:sz w:val="22"/>
                <w:szCs w:val="22"/>
                <w:lang w:eastAsia="en-US"/>
              </w:rPr>
            </w:pPr>
            <w:r w:rsidRPr="003D364A">
              <w:rPr>
                <w:sz w:val="22"/>
                <w:szCs w:val="22"/>
                <w:lang w:eastAsia="en-US"/>
              </w:rPr>
              <w:t>Приостановка тревоги: Обеспечивается на 1, 2, 3 мин или ВЫКЛ.</w:t>
            </w:r>
          </w:p>
          <w:p w:rsidR="003D364A" w:rsidRPr="003D364A" w:rsidRDefault="003D364A" w:rsidP="003D364A">
            <w:pPr>
              <w:rPr>
                <w:sz w:val="22"/>
                <w:szCs w:val="22"/>
                <w:lang w:eastAsia="en-US"/>
              </w:rPr>
            </w:pPr>
            <w:r w:rsidRPr="003D364A">
              <w:rPr>
                <w:sz w:val="22"/>
                <w:szCs w:val="22"/>
                <w:lang w:eastAsia="en-US"/>
              </w:rPr>
              <w:t>Все тревоги выключены: Обеспечивается.</w:t>
            </w:r>
          </w:p>
          <w:p w:rsidR="003D364A" w:rsidRPr="003D364A" w:rsidRDefault="003D364A" w:rsidP="003D364A">
            <w:pPr>
              <w:rPr>
                <w:sz w:val="22"/>
                <w:szCs w:val="22"/>
                <w:lang w:eastAsia="en-US"/>
              </w:rPr>
            </w:pPr>
            <w:r w:rsidRPr="003D364A">
              <w:rPr>
                <w:sz w:val="22"/>
                <w:szCs w:val="22"/>
                <w:lang w:eastAsia="en-US"/>
              </w:rPr>
              <w:t>Громкость тревоги:</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Диапазон тревоги: От 45 до 85 дБ (A) (Требование IEC 60601-2-49: 2001) (на 1 м перед монитором).</w:t>
            </w:r>
          </w:p>
          <w:p w:rsidR="003D364A" w:rsidRPr="003D364A" w:rsidRDefault="003D364A" w:rsidP="003D364A">
            <w:pPr>
              <w:rPr>
                <w:sz w:val="22"/>
                <w:szCs w:val="22"/>
                <w:lang w:eastAsia="en-US"/>
              </w:rPr>
            </w:pPr>
            <w:r w:rsidRPr="003D364A">
              <w:rPr>
                <w:sz w:val="22"/>
                <w:szCs w:val="22"/>
                <w:lang w:eastAsia="en-US"/>
              </w:rPr>
              <w:t>Приоритет громкости: Угроза ≥ Внимание ≥ Уведомление</w:t>
            </w:r>
          </w:p>
          <w:p w:rsidR="003D364A" w:rsidRPr="003D364A" w:rsidRDefault="003D364A" w:rsidP="003D364A">
            <w:pPr>
              <w:rPr>
                <w:sz w:val="22"/>
                <w:szCs w:val="22"/>
                <w:lang w:eastAsia="en-US"/>
              </w:rPr>
            </w:pPr>
            <w:r w:rsidRPr="003D364A">
              <w:rPr>
                <w:b/>
                <w:sz w:val="22"/>
                <w:szCs w:val="22"/>
                <w:lang w:eastAsia="en-US"/>
              </w:rPr>
              <w:t>ЭКГ</w:t>
            </w:r>
            <w:r w:rsidRPr="003D364A">
              <w:rPr>
                <w:sz w:val="22"/>
                <w:szCs w:val="22"/>
                <w:lang w:eastAsia="en-US"/>
              </w:rPr>
              <w:t>:</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Отведения:</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Кабель на 3-электродов: I, II, III.</w:t>
            </w:r>
          </w:p>
          <w:p w:rsidR="003D364A" w:rsidRPr="003D364A" w:rsidRDefault="003D364A" w:rsidP="003D364A">
            <w:pPr>
              <w:rPr>
                <w:sz w:val="22"/>
                <w:szCs w:val="22"/>
                <w:lang w:eastAsia="en-US"/>
              </w:rPr>
            </w:pPr>
            <w:r w:rsidRPr="003D364A">
              <w:rPr>
                <w:sz w:val="22"/>
                <w:szCs w:val="22"/>
                <w:lang w:eastAsia="en-US"/>
              </w:rPr>
              <w:t>Кабель на 6-электродов:</w:t>
            </w:r>
            <w:r w:rsidRPr="003D364A">
              <w:rPr>
                <w:sz w:val="22"/>
                <w:szCs w:val="22"/>
                <w:lang w:eastAsia="en-US"/>
              </w:rPr>
              <w:tab/>
              <w:t xml:space="preserve">I, II, III, </w:t>
            </w:r>
            <w:proofErr w:type="spellStart"/>
            <w:r w:rsidRPr="003D364A">
              <w:rPr>
                <w:sz w:val="22"/>
                <w:szCs w:val="22"/>
                <w:lang w:eastAsia="en-US"/>
              </w:rPr>
              <w:t>aVR</w:t>
            </w:r>
            <w:proofErr w:type="spellEnd"/>
            <w:r w:rsidRPr="003D364A">
              <w:rPr>
                <w:sz w:val="22"/>
                <w:szCs w:val="22"/>
                <w:lang w:eastAsia="en-US"/>
              </w:rPr>
              <w:t xml:space="preserve">, </w:t>
            </w:r>
            <w:proofErr w:type="spellStart"/>
            <w:r w:rsidRPr="003D364A">
              <w:rPr>
                <w:sz w:val="22"/>
                <w:szCs w:val="22"/>
                <w:lang w:eastAsia="en-US"/>
              </w:rPr>
              <w:t>aVL</w:t>
            </w:r>
            <w:proofErr w:type="spellEnd"/>
            <w:r w:rsidRPr="003D364A">
              <w:rPr>
                <w:sz w:val="22"/>
                <w:szCs w:val="22"/>
                <w:lang w:eastAsia="en-US"/>
              </w:rPr>
              <w:t xml:space="preserve">, </w:t>
            </w:r>
            <w:proofErr w:type="spellStart"/>
            <w:r w:rsidRPr="003D364A">
              <w:rPr>
                <w:sz w:val="22"/>
                <w:szCs w:val="22"/>
                <w:lang w:eastAsia="en-US"/>
              </w:rPr>
              <w:t>aVF</w:t>
            </w:r>
            <w:proofErr w:type="spellEnd"/>
            <w:r w:rsidRPr="003D364A">
              <w:rPr>
                <w:sz w:val="22"/>
                <w:szCs w:val="22"/>
                <w:lang w:eastAsia="en-US"/>
              </w:rPr>
              <w:t>, 2 из V1 до V6.</w:t>
            </w:r>
          </w:p>
          <w:p w:rsidR="003D364A" w:rsidRPr="003D364A" w:rsidRDefault="003D364A" w:rsidP="003D364A">
            <w:pPr>
              <w:rPr>
                <w:sz w:val="22"/>
                <w:szCs w:val="22"/>
                <w:lang w:eastAsia="en-US"/>
              </w:rPr>
            </w:pPr>
            <w:r w:rsidRPr="003D364A">
              <w:rPr>
                <w:sz w:val="22"/>
                <w:szCs w:val="22"/>
                <w:lang w:eastAsia="en-US"/>
              </w:rPr>
              <w:t xml:space="preserve">Кабель на 10-электродов: I, II, III, </w:t>
            </w:r>
            <w:proofErr w:type="spellStart"/>
            <w:r w:rsidRPr="003D364A">
              <w:rPr>
                <w:sz w:val="22"/>
                <w:szCs w:val="22"/>
                <w:lang w:eastAsia="en-US"/>
              </w:rPr>
              <w:t>aVR</w:t>
            </w:r>
            <w:proofErr w:type="spellEnd"/>
            <w:r w:rsidRPr="003D364A">
              <w:rPr>
                <w:sz w:val="22"/>
                <w:szCs w:val="22"/>
                <w:lang w:eastAsia="en-US"/>
              </w:rPr>
              <w:t xml:space="preserve">, </w:t>
            </w:r>
            <w:proofErr w:type="spellStart"/>
            <w:r w:rsidRPr="003D364A">
              <w:rPr>
                <w:sz w:val="22"/>
                <w:szCs w:val="22"/>
                <w:lang w:eastAsia="en-US"/>
              </w:rPr>
              <w:t>aVL</w:t>
            </w:r>
            <w:proofErr w:type="spellEnd"/>
            <w:r w:rsidRPr="003D364A">
              <w:rPr>
                <w:sz w:val="22"/>
                <w:szCs w:val="22"/>
                <w:lang w:eastAsia="en-US"/>
              </w:rPr>
              <w:t xml:space="preserve">, </w:t>
            </w:r>
            <w:proofErr w:type="spellStart"/>
            <w:r w:rsidRPr="003D364A">
              <w:rPr>
                <w:sz w:val="22"/>
                <w:szCs w:val="22"/>
                <w:lang w:eastAsia="en-US"/>
              </w:rPr>
              <w:t>aVF</w:t>
            </w:r>
            <w:proofErr w:type="spellEnd"/>
            <w:r w:rsidRPr="003D364A">
              <w:rPr>
                <w:sz w:val="22"/>
                <w:szCs w:val="22"/>
                <w:lang w:eastAsia="en-US"/>
              </w:rPr>
              <w:t>, V1 - V6.</w:t>
            </w:r>
          </w:p>
          <w:p w:rsidR="003D364A" w:rsidRPr="003D364A" w:rsidRDefault="003D364A" w:rsidP="003D364A">
            <w:pPr>
              <w:rPr>
                <w:sz w:val="22"/>
                <w:szCs w:val="22"/>
                <w:lang w:eastAsia="en-US"/>
              </w:rPr>
            </w:pPr>
            <w:r w:rsidRPr="003D364A">
              <w:rPr>
                <w:sz w:val="22"/>
                <w:szCs w:val="22"/>
                <w:lang w:eastAsia="en-US"/>
              </w:rPr>
              <w:t xml:space="preserve">Устойчивость к разряду </w:t>
            </w:r>
            <w:proofErr w:type="spellStart"/>
            <w:r w:rsidRPr="003D364A">
              <w:rPr>
                <w:sz w:val="22"/>
                <w:szCs w:val="22"/>
                <w:lang w:eastAsia="en-US"/>
              </w:rPr>
              <w:t>дефибрилляции</w:t>
            </w:r>
            <w:proofErr w:type="spellEnd"/>
            <w:r w:rsidRPr="003D364A">
              <w:rPr>
                <w:sz w:val="22"/>
                <w:szCs w:val="22"/>
                <w:lang w:eastAsia="en-US"/>
              </w:rPr>
              <w:t>:</w:t>
            </w:r>
            <w:r w:rsidRPr="003D364A">
              <w:rPr>
                <w:sz w:val="22"/>
                <w:szCs w:val="22"/>
                <w:lang w:eastAsia="en-US"/>
              </w:rPr>
              <w:tab/>
              <w:t xml:space="preserve"> Вход ЭКГ защищен до 400 </w:t>
            </w:r>
            <w:proofErr w:type="spellStart"/>
            <w:r w:rsidRPr="003D364A">
              <w:rPr>
                <w:sz w:val="22"/>
                <w:szCs w:val="22"/>
                <w:lang w:eastAsia="en-US"/>
              </w:rPr>
              <w:t>Ws</w:t>
            </w:r>
            <w:proofErr w:type="spellEnd"/>
            <w:r w:rsidRPr="003D364A">
              <w:rPr>
                <w:sz w:val="22"/>
                <w:szCs w:val="22"/>
                <w:lang w:eastAsia="en-US"/>
              </w:rPr>
              <w:t xml:space="preserve">/DC 5 кВт. </w:t>
            </w:r>
          </w:p>
          <w:p w:rsidR="003D364A" w:rsidRPr="003D364A" w:rsidRDefault="003D364A" w:rsidP="003D364A">
            <w:pPr>
              <w:rPr>
                <w:sz w:val="22"/>
                <w:szCs w:val="22"/>
                <w:lang w:eastAsia="en-US"/>
              </w:rPr>
            </w:pPr>
            <w:r w:rsidRPr="003D364A">
              <w:rPr>
                <w:sz w:val="22"/>
                <w:szCs w:val="22"/>
                <w:lang w:eastAsia="en-US"/>
              </w:rPr>
              <w:t>Устойчивость электродов к напряжению потенциального смещения: ≥ ±500 мВ.</w:t>
            </w:r>
          </w:p>
          <w:p w:rsidR="003D364A" w:rsidRPr="003D364A" w:rsidRDefault="003D364A" w:rsidP="003D364A">
            <w:pPr>
              <w:rPr>
                <w:sz w:val="22"/>
                <w:szCs w:val="22"/>
                <w:lang w:eastAsia="en-US"/>
              </w:rPr>
            </w:pPr>
            <w:r w:rsidRPr="003D364A">
              <w:rPr>
                <w:sz w:val="22"/>
                <w:szCs w:val="22"/>
                <w:lang w:eastAsia="en-US"/>
              </w:rPr>
              <w:t>Входной динамический диапазон: ≥ ±5 мВ.</w:t>
            </w:r>
          </w:p>
          <w:p w:rsidR="003D364A" w:rsidRPr="003D364A" w:rsidRDefault="003D364A" w:rsidP="003D364A">
            <w:pPr>
              <w:rPr>
                <w:sz w:val="22"/>
                <w:szCs w:val="22"/>
                <w:lang w:eastAsia="en-US"/>
              </w:rPr>
            </w:pPr>
            <w:r w:rsidRPr="003D364A">
              <w:rPr>
                <w:sz w:val="22"/>
                <w:szCs w:val="22"/>
                <w:lang w:eastAsia="en-US"/>
              </w:rPr>
              <w:lastRenderedPageBreak/>
              <w:t xml:space="preserve">Внутренняя помеха:≤ 30 </w:t>
            </w:r>
            <w:proofErr w:type="spellStart"/>
            <w:r w:rsidRPr="003D364A">
              <w:rPr>
                <w:sz w:val="22"/>
                <w:szCs w:val="22"/>
                <w:lang w:eastAsia="en-US"/>
              </w:rPr>
              <w:t>μVp</w:t>
            </w:r>
            <w:proofErr w:type="spellEnd"/>
            <w:r w:rsidRPr="003D364A">
              <w:rPr>
                <w:sz w:val="22"/>
                <w:szCs w:val="22"/>
                <w:lang w:eastAsia="en-US"/>
              </w:rPr>
              <w:t>-p (относительно входа).</w:t>
            </w:r>
          </w:p>
          <w:p w:rsidR="003D364A" w:rsidRPr="003D364A" w:rsidRDefault="003D364A" w:rsidP="003D364A">
            <w:pPr>
              <w:rPr>
                <w:sz w:val="22"/>
                <w:szCs w:val="22"/>
                <w:lang w:eastAsia="en-US"/>
              </w:rPr>
            </w:pPr>
            <w:r w:rsidRPr="003D364A">
              <w:rPr>
                <w:sz w:val="22"/>
                <w:szCs w:val="22"/>
                <w:lang w:eastAsia="en-US"/>
              </w:rPr>
              <w:t>Подавление помех:</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Коэффициент подавления в общем режиме: ≥ 95 дБ.</w:t>
            </w:r>
          </w:p>
          <w:p w:rsidR="003D364A" w:rsidRPr="003D364A" w:rsidRDefault="003D364A" w:rsidP="003D364A">
            <w:pPr>
              <w:rPr>
                <w:sz w:val="22"/>
                <w:szCs w:val="22"/>
                <w:lang w:eastAsia="en-US"/>
              </w:rPr>
            </w:pPr>
            <w:r w:rsidRPr="003D364A">
              <w:rPr>
                <w:sz w:val="22"/>
                <w:szCs w:val="22"/>
                <w:lang w:eastAsia="en-US"/>
              </w:rPr>
              <w:t>Входной ток смещения: ≤ 100 нА.</w:t>
            </w:r>
          </w:p>
          <w:p w:rsidR="003D364A" w:rsidRPr="003D364A" w:rsidRDefault="003D364A" w:rsidP="003D364A">
            <w:pPr>
              <w:rPr>
                <w:sz w:val="22"/>
                <w:szCs w:val="22"/>
                <w:lang w:eastAsia="en-US"/>
              </w:rPr>
            </w:pPr>
            <w:r w:rsidRPr="003D364A">
              <w:rPr>
                <w:sz w:val="22"/>
                <w:szCs w:val="22"/>
                <w:lang w:eastAsia="en-US"/>
              </w:rPr>
              <w:t>Частотная характеристика:</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Режим ДИАГН: 0,05 - 150 Гц (–3 дБ).</w:t>
            </w:r>
          </w:p>
          <w:p w:rsidR="003D364A" w:rsidRPr="003D364A" w:rsidRDefault="003D364A" w:rsidP="003D364A">
            <w:pPr>
              <w:rPr>
                <w:sz w:val="22"/>
                <w:szCs w:val="22"/>
                <w:lang w:eastAsia="en-US"/>
              </w:rPr>
            </w:pPr>
            <w:r w:rsidRPr="003D364A">
              <w:rPr>
                <w:sz w:val="22"/>
                <w:szCs w:val="22"/>
                <w:lang w:eastAsia="en-US"/>
              </w:rPr>
              <w:t>Режим МОНИТОР: 0,3 - 40 Гц (–3 дБ).</w:t>
            </w:r>
          </w:p>
          <w:p w:rsidR="003D364A" w:rsidRPr="003D364A" w:rsidRDefault="003D364A" w:rsidP="003D364A">
            <w:pPr>
              <w:rPr>
                <w:sz w:val="22"/>
                <w:szCs w:val="22"/>
                <w:lang w:eastAsia="en-US"/>
              </w:rPr>
            </w:pPr>
            <w:r w:rsidRPr="003D364A">
              <w:rPr>
                <w:sz w:val="22"/>
                <w:szCs w:val="22"/>
                <w:lang w:eastAsia="en-US"/>
              </w:rPr>
              <w:t>Режим МАКСИМУМ: 1 - 18 Гц (–3 дБ).</w:t>
            </w:r>
          </w:p>
          <w:p w:rsidR="003D364A" w:rsidRPr="003D364A" w:rsidRDefault="003D364A" w:rsidP="003D364A">
            <w:pPr>
              <w:rPr>
                <w:sz w:val="22"/>
                <w:szCs w:val="22"/>
                <w:lang w:eastAsia="en-US"/>
              </w:rPr>
            </w:pPr>
            <w:r w:rsidRPr="003D364A">
              <w:rPr>
                <w:sz w:val="22"/>
                <w:szCs w:val="22"/>
                <w:lang w:eastAsia="en-US"/>
              </w:rPr>
              <w:t>Защита от электрохирургического оборудования: наличие.</w:t>
            </w:r>
          </w:p>
          <w:p w:rsidR="003D364A" w:rsidRPr="003D364A" w:rsidRDefault="003D364A" w:rsidP="003D364A">
            <w:pPr>
              <w:rPr>
                <w:sz w:val="22"/>
                <w:szCs w:val="22"/>
                <w:lang w:eastAsia="en-US"/>
              </w:rPr>
            </w:pPr>
            <w:r w:rsidRPr="003D364A">
              <w:rPr>
                <w:sz w:val="22"/>
                <w:szCs w:val="22"/>
                <w:lang w:eastAsia="en-US"/>
              </w:rPr>
              <w:t xml:space="preserve">Время восстановления после </w:t>
            </w:r>
            <w:proofErr w:type="spellStart"/>
            <w:r w:rsidRPr="003D364A">
              <w:rPr>
                <w:sz w:val="22"/>
                <w:szCs w:val="22"/>
                <w:lang w:eastAsia="en-US"/>
              </w:rPr>
              <w:t>дефибрилляции</w:t>
            </w:r>
            <w:proofErr w:type="spellEnd"/>
            <w:r w:rsidRPr="003D364A">
              <w:rPr>
                <w:sz w:val="22"/>
                <w:szCs w:val="22"/>
                <w:lang w:eastAsia="en-US"/>
              </w:rPr>
              <w:t>: 10 сек.</w:t>
            </w:r>
          </w:p>
          <w:p w:rsidR="003D364A" w:rsidRPr="003D364A" w:rsidRDefault="003D364A" w:rsidP="003D364A">
            <w:pPr>
              <w:rPr>
                <w:sz w:val="22"/>
                <w:szCs w:val="22"/>
                <w:lang w:eastAsia="en-US"/>
              </w:rPr>
            </w:pPr>
            <w:r w:rsidRPr="003D364A">
              <w:rPr>
                <w:sz w:val="22"/>
                <w:szCs w:val="22"/>
                <w:lang w:eastAsia="en-US"/>
              </w:rPr>
              <w:t>Контроль отсоединения отведений: Каждое отведение имеет свой сенсор.</w:t>
            </w:r>
          </w:p>
          <w:p w:rsidR="003D364A" w:rsidRPr="003D364A" w:rsidRDefault="003D364A" w:rsidP="003D364A">
            <w:pPr>
              <w:rPr>
                <w:sz w:val="22"/>
                <w:szCs w:val="22"/>
                <w:lang w:eastAsia="en-US"/>
              </w:rPr>
            </w:pPr>
            <w:r w:rsidRPr="003D364A">
              <w:rPr>
                <w:sz w:val="22"/>
                <w:szCs w:val="22"/>
                <w:lang w:eastAsia="en-US"/>
              </w:rPr>
              <w:t>Расшифровка 12 отведений ЭКГ: Доступно при мониторинге 12 отведений.</w:t>
            </w:r>
          </w:p>
          <w:p w:rsidR="003D364A" w:rsidRPr="003D364A" w:rsidRDefault="003D364A" w:rsidP="003D364A">
            <w:pPr>
              <w:rPr>
                <w:sz w:val="22"/>
                <w:szCs w:val="22"/>
                <w:lang w:eastAsia="en-US"/>
              </w:rPr>
            </w:pPr>
            <w:r w:rsidRPr="003D364A">
              <w:rPr>
                <w:sz w:val="22"/>
                <w:szCs w:val="22"/>
                <w:lang w:eastAsia="en-US"/>
              </w:rPr>
              <w:t>Элементы расшифровки: Нормальный синусовый ритм, ТАХИКАРДИЯ, БРАДИКАРДИЯ, ЖЭ</w:t>
            </w:r>
          </w:p>
          <w:p w:rsidR="003D364A" w:rsidRPr="003D364A" w:rsidRDefault="003D364A" w:rsidP="003D364A">
            <w:pPr>
              <w:rPr>
                <w:sz w:val="22"/>
                <w:szCs w:val="22"/>
                <w:lang w:eastAsia="en-US"/>
              </w:rPr>
            </w:pPr>
            <w:r w:rsidRPr="003D364A">
              <w:rPr>
                <w:sz w:val="22"/>
                <w:szCs w:val="22"/>
                <w:lang w:eastAsia="en-US"/>
              </w:rPr>
              <w:t>Отображение и вывод: Экран, модуль регистрации, сетевой принтер, принтер центрального монитора.</w:t>
            </w:r>
          </w:p>
          <w:p w:rsidR="003D364A" w:rsidRPr="003D364A" w:rsidRDefault="003D364A" w:rsidP="003D364A">
            <w:pPr>
              <w:rPr>
                <w:sz w:val="22"/>
                <w:szCs w:val="22"/>
                <w:lang w:eastAsia="en-US"/>
              </w:rPr>
            </w:pPr>
            <w:r w:rsidRPr="003D364A">
              <w:rPr>
                <w:sz w:val="22"/>
                <w:szCs w:val="22"/>
                <w:lang w:eastAsia="en-US"/>
              </w:rPr>
              <w:t>Отображение кривой:</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Число каналов: 3 (максимум, с 6 или 10 электродами на главном экране), 12 (максимум, с 10 электродами в окне 12 отведений)</w:t>
            </w:r>
          </w:p>
          <w:p w:rsidR="003D364A" w:rsidRPr="003D364A" w:rsidRDefault="003D364A" w:rsidP="003D364A">
            <w:pPr>
              <w:rPr>
                <w:sz w:val="22"/>
                <w:szCs w:val="22"/>
                <w:lang w:eastAsia="en-US"/>
              </w:rPr>
            </w:pPr>
            <w:r w:rsidRPr="003D364A">
              <w:rPr>
                <w:sz w:val="22"/>
                <w:szCs w:val="22"/>
                <w:lang w:eastAsia="en-US"/>
              </w:rPr>
              <w:t xml:space="preserve">Регулировка чувствительности: </w:t>
            </w:r>
            <w:r w:rsidRPr="003D364A">
              <w:rPr>
                <w:sz w:val="22"/>
                <w:szCs w:val="22"/>
                <w:lang w:eastAsia="en-US"/>
              </w:rPr>
              <w:tab/>
              <w:t>×1/4, ×1/2, ×1, ×2, ×4, либо АВТО</w:t>
            </w:r>
          </w:p>
          <w:p w:rsidR="003D364A" w:rsidRPr="003D364A" w:rsidRDefault="003D364A" w:rsidP="003D364A">
            <w:pPr>
              <w:rPr>
                <w:sz w:val="22"/>
                <w:szCs w:val="22"/>
                <w:lang w:eastAsia="en-US"/>
              </w:rPr>
            </w:pPr>
            <w:r w:rsidRPr="003D364A">
              <w:rPr>
                <w:sz w:val="22"/>
                <w:szCs w:val="22"/>
                <w:lang w:eastAsia="en-US"/>
              </w:rPr>
              <w:t xml:space="preserve">Отображение меток </w:t>
            </w:r>
            <w:proofErr w:type="spellStart"/>
            <w:r w:rsidRPr="003D364A">
              <w:rPr>
                <w:sz w:val="22"/>
                <w:szCs w:val="22"/>
                <w:lang w:eastAsia="en-US"/>
              </w:rPr>
              <w:t>кардиостимуляции</w:t>
            </w:r>
            <w:proofErr w:type="spellEnd"/>
            <w:r w:rsidRPr="003D364A">
              <w:rPr>
                <w:sz w:val="22"/>
                <w:szCs w:val="22"/>
                <w:lang w:eastAsia="en-US"/>
              </w:rPr>
              <w:t>.</w:t>
            </w:r>
          </w:p>
          <w:p w:rsidR="003D364A" w:rsidRPr="003D364A" w:rsidRDefault="003D364A" w:rsidP="003D364A">
            <w:pPr>
              <w:rPr>
                <w:sz w:val="22"/>
                <w:szCs w:val="22"/>
                <w:lang w:eastAsia="en-US"/>
              </w:rPr>
            </w:pPr>
            <w:r w:rsidRPr="003D364A">
              <w:rPr>
                <w:sz w:val="22"/>
                <w:szCs w:val="22"/>
                <w:lang w:eastAsia="en-US"/>
              </w:rPr>
              <w:t>Чувствительность регистрации:  не менее</w:t>
            </w:r>
            <w:r w:rsidRPr="003D364A">
              <w:rPr>
                <w:sz w:val="22"/>
                <w:szCs w:val="22"/>
                <w:lang w:eastAsia="en-US"/>
              </w:rPr>
              <w:tab/>
              <w:t>10 мм/мВ ± 5 % (как и чувствительность дисплея).</w:t>
            </w:r>
          </w:p>
          <w:p w:rsidR="003D364A" w:rsidRPr="003D364A" w:rsidRDefault="003D364A" w:rsidP="003D364A">
            <w:pPr>
              <w:rPr>
                <w:sz w:val="22"/>
                <w:szCs w:val="22"/>
                <w:lang w:eastAsia="en-US"/>
              </w:rPr>
            </w:pPr>
            <w:r w:rsidRPr="003D364A">
              <w:rPr>
                <w:sz w:val="22"/>
                <w:szCs w:val="22"/>
                <w:lang w:eastAsia="en-US"/>
              </w:rPr>
              <w:t>Подсчет ЧСС:</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 xml:space="preserve">Метод вычисления: </w:t>
            </w:r>
            <w:proofErr w:type="gramStart"/>
            <w:r w:rsidRPr="003D364A">
              <w:rPr>
                <w:sz w:val="22"/>
                <w:szCs w:val="22"/>
                <w:lang w:eastAsia="en-US"/>
              </w:rPr>
              <w:t>Скользящая</w:t>
            </w:r>
            <w:proofErr w:type="gramEnd"/>
            <w:r w:rsidRPr="003D364A">
              <w:rPr>
                <w:sz w:val="22"/>
                <w:szCs w:val="22"/>
                <w:lang w:eastAsia="en-US"/>
              </w:rPr>
              <w:t xml:space="preserve"> средняя/Мгновенный от удара к удару.</w:t>
            </w:r>
          </w:p>
          <w:p w:rsidR="003D364A" w:rsidRPr="003D364A" w:rsidRDefault="003D364A" w:rsidP="003D364A">
            <w:pPr>
              <w:rPr>
                <w:sz w:val="22"/>
                <w:szCs w:val="22"/>
                <w:lang w:eastAsia="en-US"/>
              </w:rPr>
            </w:pPr>
            <w:proofErr w:type="spellStart"/>
            <w:r w:rsidRPr="003D364A">
              <w:rPr>
                <w:sz w:val="22"/>
                <w:szCs w:val="22"/>
                <w:lang w:eastAsia="en-US"/>
              </w:rPr>
              <w:t>Детекция</w:t>
            </w:r>
            <w:proofErr w:type="spellEnd"/>
            <w:r w:rsidRPr="003D364A">
              <w:rPr>
                <w:sz w:val="22"/>
                <w:szCs w:val="22"/>
                <w:lang w:eastAsia="en-US"/>
              </w:rPr>
              <w:t xml:space="preserve"> QRS (при чувствительности х</w:t>
            </w:r>
            <w:proofErr w:type="gramStart"/>
            <w:r w:rsidRPr="003D364A">
              <w:rPr>
                <w:sz w:val="22"/>
                <w:szCs w:val="22"/>
                <w:lang w:eastAsia="en-US"/>
              </w:rPr>
              <w:t>1</w:t>
            </w:r>
            <w:proofErr w:type="gramEnd"/>
            <w:r w:rsidRPr="003D364A">
              <w:rPr>
                <w:sz w:val="22"/>
                <w:szCs w:val="22"/>
                <w:lang w:eastAsia="en-US"/>
              </w:rPr>
              <w:t>):</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 xml:space="preserve">Взрослый: Ширина: 70 - 120 </w:t>
            </w:r>
            <w:proofErr w:type="spellStart"/>
            <w:r w:rsidRPr="003D364A">
              <w:rPr>
                <w:sz w:val="22"/>
                <w:szCs w:val="22"/>
                <w:lang w:eastAsia="en-US"/>
              </w:rPr>
              <w:t>мс</w:t>
            </w:r>
            <w:proofErr w:type="spellEnd"/>
          </w:p>
          <w:p w:rsidR="003D364A" w:rsidRPr="003D364A" w:rsidRDefault="003D364A" w:rsidP="003D364A">
            <w:pPr>
              <w:rPr>
                <w:sz w:val="22"/>
                <w:szCs w:val="22"/>
                <w:lang w:eastAsia="en-US"/>
              </w:rPr>
            </w:pPr>
            <w:r w:rsidRPr="003D364A">
              <w:rPr>
                <w:sz w:val="22"/>
                <w:szCs w:val="22"/>
                <w:lang w:eastAsia="en-US"/>
              </w:rPr>
              <w:t xml:space="preserve">Амплитуда: </w:t>
            </w:r>
            <w:r w:rsidRPr="003D364A">
              <w:rPr>
                <w:sz w:val="22"/>
                <w:szCs w:val="22"/>
                <w:lang w:eastAsia="en-US"/>
              </w:rPr>
              <w:tab/>
              <w:t>≥ 0,5 мВ, частота: 30 - 200 уд/мин</w:t>
            </w:r>
          </w:p>
          <w:p w:rsidR="003D364A" w:rsidRPr="003D364A" w:rsidRDefault="003D364A" w:rsidP="003D364A">
            <w:pPr>
              <w:rPr>
                <w:sz w:val="22"/>
                <w:szCs w:val="22"/>
                <w:lang w:eastAsia="en-US"/>
              </w:rPr>
            </w:pPr>
            <w:r w:rsidRPr="003D364A">
              <w:rPr>
                <w:sz w:val="22"/>
                <w:szCs w:val="22"/>
                <w:lang w:eastAsia="en-US"/>
              </w:rPr>
              <w:t>Дети и новорожденные:</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 xml:space="preserve">Ширина: 40 - 120 </w:t>
            </w:r>
            <w:proofErr w:type="spellStart"/>
            <w:r w:rsidRPr="003D364A">
              <w:rPr>
                <w:sz w:val="22"/>
                <w:szCs w:val="22"/>
                <w:lang w:eastAsia="en-US"/>
              </w:rPr>
              <w:t>мс</w:t>
            </w:r>
            <w:proofErr w:type="spellEnd"/>
          </w:p>
          <w:p w:rsidR="003D364A" w:rsidRPr="003D364A" w:rsidRDefault="003D364A" w:rsidP="003D364A">
            <w:pPr>
              <w:rPr>
                <w:sz w:val="22"/>
                <w:szCs w:val="22"/>
                <w:lang w:eastAsia="en-US"/>
              </w:rPr>
            </w:pPr>
            <w:r w:rsidRPr="003D364A">
              <w:rPr>
                <w:sz w:val="22"/>
                <w:szCs w:val="22"/>
                <w:lang w:eastAsia="en-US"/>
              </w:rPr>
              <w:t>Амплитуда: ≥ 0,5 мВ, частота: 30 - 250 уд/мин</w:t>
            </w:r>
          </w:p>
          <w:p w:rsidR="003D364A" w:rsidRPr="003D364A" w:rsidRDefault="003D364A" w:rsidP="003D364A">
            <w:pPr>
              <w:rPr>
                <w:sz w:val="22"/>
                <w:szCs w:val="22"/>
                <w:lang w:eastAsia="en-US"/>
              </w:rPr>
            </w:pPr>
            <w:r w:rsidRPr="003D364A">
              <w:rPr>
                <w:sz w:val="22"/>
                <w:szCs w:val="22"/>
                <w:lang w:eastAsia="en-US"/>
              </w:rPr>
              <w:t>Диапазон расчета: 0,15 - 300 уд/мин (±2 уд/мин)</w:t>
            </w:r>
          </w:p>
          <w:p w:rsidR="003D364A" w:rsidRPr="003D364A" w:rsidRDefault="003D364A" w:rsidP="003D364A">
            <w:pPr>
              <w:rPr>
                <w:sz w:val="22"/>
                <w:szCs w:val="22"/>
                <w:lang w:eastAsia="en-US"/>
              </w:rPr>
            </w:pPr>
            <w:r w:rsidRPr="003D364A">
              <w:rPr>
                <w:sz w:val="22"/>
                <w:szCs w:val="22"/>
                <w:lang w:eastAsia="en-US"/>
              </w:rPr>
              <w:t>Точность расчета: ±2 уд/мин (0,15 - 300 уд/мин)</w:t>
            </w:r>
          </w:p>
          <w:p w:rsidR="003D364A" w:rsidRPr="003D364A" w:rsidRDefault="003D364A" w:rsidP="003D364A">
            <w:pPr>
              <w:rPr>
                <w:sz w:val="22"/>
                <w:szCs w:val="22"/>
                <w:lang w:eastAsia="en-US"/>
              </w:rPr>
            </w:pPr>
            <w:r w:rsidRPr="003D364A">
              <w:rPr>
                <w:sz w:val="22"/>
                <w:szCs w:val="22"/>
                <w:lang w:eastAsia="en-US"/>
              </w:rPr>
              <w:t>Цикл обновления отображения частоты сердечных сокращений: Каждые 3 сек или при подаче тревоги</w:t>
            </w:r>
          </w:p>
          <w:p w:rsidR="003D364A" w:rsidRPr="003D364A" w:rsidRDefault="003D364A" w:rsidP="003D364A">
            <w:pPr>
              <w:rPr>
                <w:sz w:val="22"/>
                <w:szCs w:val="22"/>
                <w:lang w:eastAsia="en-US"/>
              </w:rPr>
            </w:pPr>
            <w:r w:rsidRPr="003D364A">
              <w:rPr>
                <w:sz w:val="22"/>
                <w:szCs w:val="22"/>
                <w:lang w:eastAsia="en-US"/>
              </w:rPr>
              <w:t xml:space="preserve">Время задержки </w:t>
            </w:r>
            <w:proofErr w:type="spellStart"/>
            <w:r w:rsidRPr="003D364A">
              <w:rPr>
                <w:sz w:val="22"/>
                <w:szCs w:val="22"/>
                <w:lang w:eastAsia="en-US"/>
              </w:rPr>
              <w:t>синхрометки</w:t>
            </w:r>
            <w:proofErr w:type="spellEnd"/>
            <w:r w:rsidRPr="003D364A">
              <w:rPr>
                <w:sz w:val="22"/>
                <w:szCs w:val="22"/>
                <w:lang w:eastAsia="en-US"/>
              </w:rPr>
              <w:t xml:space="preserve"> ЧСС: В пределах 100 - 200 </w:t>
            </w:r>
            <w:proofErr w:type="spellStart"/>
            <w:r w:rsidRPr="003D364A">
              <w:rPr>
                <w:sz w:val="22"/>
                <w:szCs w:val="22"/>
                <w:lang w:eastAsia="en-US"/>
              </w:rPr>
              <w:t>мсек</w:t>
            </w:r>
            <w:proofErr w:type="spellEnd"/>
            <w:r w:rsidRPr="003D364A">
              <w:rPr>
                <w:sz w:val="22"/>
                <w:szCs w:val="22"/>
                <w:lang w:eastAsia="en-US"/>
              </w:rPr>
              <w:t xml:space="preserve"> (при определении QRS).</w:t>
            </w:r>
          </w:p>
          <w:p w:rsidR="003D364A" w:rsidRPr="003D364A" w:rsidRDefault="003D364A" w:rsidP="003D364A">
            <w:pPr>
              <w:rPr>
                <w:sz w:val="22"/>
                <w:szCs w:val="22"/>
                <w:lang w:eastAsia="en-US"/>
              </w:rPr>
            </w:pPr>
            <w:r w:rsidRPr="003D364A">
              <w:rPr>
                <w:sz w:val="22"/>
                <w:szCs w:val="22"/>
                <w:lang w:eastAsia="en-US"/>
              </w:rPr>
              <w:t xml:space="preserve">Способность </w:t>
            </w:r>
            <w:proofErr w:type="spellStart"/>
            <w:r w:rsidRPr="003D364A">
              <w:rPr>
                <w:sz w:val="22"/>
                <w:szCs w:val="22"/>
                <w:lang w:eastAsia="en-US"/>
              </w:rPr>
              <w:t>режекции</w:t>
            </w:r>
            <w:proofErr w:type="spellEnd"/>
            <w:r w:rsidRPr="003D364A">
              <w:rPr>
                <w:sz w:val="22"/>
                <w:szCs w:val="22"/>
                <w:lang w:eastAsia="en-US"/>
              </w:rPr>
              <w:t xml:space="preserve"> высокой T- волны.</w:t>
            </w:r>
          </w:p>
          <w:p w:rsidR="003D364A" w:rsidRPr="003D364A" w:rsidRDefault="003D364A" w:rsidP="003D364A">
            <w:pPr>
              <w:rPr>
                <w:sz w:val="22"/>
                <w:szCs w:val="22"/>
                <w:lang w:eastAsia="en-US"/>
              </w:rPr>
            </w:pPr>
            <w:r w:rsidRPr="003D364A">
              <w:rPr>
                <w:sz w:val="22"/>
                <w:szCs w:val="22"/>
                <w:lang w:eastAsia="en-US"/>
              </w:rPr>
              <w:t>Усреднение ЧСС: Рассчитывается по последним 4 - 12 ударам.</w:t>
            </w:r>
          </w:p>
          <w:p w:rsidR="003D364A" w:rsidRPr="003D364A" w:rsidRDefault="003D364A" w:rsidP="003D364A">
            <w:pPr>
              <w:rPr>
                <w:sz w:val="22"/>
                <w:szCs w:val="22"/>
                <w:lang w:eastAsia="en-US"/>
              </w:rPr>
            </w:pPr>
            <w:r w:rsidRPr="003D364A">
              <w:rPr>
                <w:sz w:val="22"/>
                <w:szCs w:val="22"/>
                <w:lang w:eastAsia="en-US"/>
              </w:rPr>
              <w:t xml:space="preserve">Способность </w:t>
            </w:r>
            <w:proofErr w:type="spellStart"/>
            <w:r w:rsidRPr="003D364A">
              <w:rPr>
                <w:sz w:val="22"/>
                <w:szCs w:val="22"/>
                <w:lang w:eastAsia="en-US"/>
              </w:rPr>
              <w:t>режекции</w:t>
            </w:r>
            <w:proofErr w:type="spellEnd"/>
            <w:r w:rsidRPr="003D364A">
              <w:rPr>
                <w:sz w:val="22"/>
                <w:szCs w:val="22"/>
                <w:lang w:eastAsia="en-US"/>
              </w:rPr>
              <w:t xml:space="preserve"> импульсов кардиостимулятора при быстрых сигналах ЭКГ.</w:t>
            </w:r>
          </w:p>
          <w:p w:rsidR="003D364A" w:rsidRPr="003D364A" w:rsidRDefault="003D364A" w:rsidP="003D364A">
            <w:pPr>
              <w:rPr>
                <w:sz w:val="22"/>
                <w:szCs w:val="22"/>
                <w:lang w:eastAsia="en-US"/>
              </w:rPr>
            </w:pPr>
            <w:r w:rsidRPr="003D364A">
              <w:rPr>
                <w:sz w:val="22"/>
                <w:szCs w:val="22"/>
                <w:lang w:eastAsia="en-US"/>
              </w:rPr>
              <w:t>Диапазон измерения ЧСС не менее 15 - 300 уд/мин.</w:t>
            </w:r>
          </w:p>
          <w:p w:rsidR="003D364A" w:rsidRPr="003D364A" w:rsidRDefault="003D364A" w:rsidP="003D364A">
            <w:pPr>
              <w:rPr>
                <w:sz w:val="22"/>
                <w:szCs w:val="22"/>
                <w:lang w:eastAsia="en-US"/>
              </w:rPr>
            </w:pPr>
            <w:r w:rsidRPr="003D364A">
              <w:rPr>
                <w:sz w:val="22"/>
                <w:szCs w:val="22"/>
                <w:lang w:eastAsia="en-US"/>
              </w:rPr>
              <w:t xml:space="preserve">Диапазон нижней границы: </w:t>
            </w:r>
            <w:proofErr w:type="gramStart"/>
            <w:r w:rsidRPr="003D364A">
              <w:rPr>
                <w:sz w:val="22"/>
                <w:szCs w:val="22"/>
                <w:lang w:eastAsia="en-US"/>
              </w:rPr>
              <w:t>ВЫКЛ</w:t>
            </w:r>
            <w:proofErr w:type="gramEnd"/>
            <w:r w:rsidRPr="003D364A">
              <w:rPr>
                <w:sz w:val="22"/>
                <w:szCs w:val="22"/>
                <w:lang w:eastAsia="en-US"/>
              </w:rPr>
              <w:t>, от 15 до 299 уд/мин с шагом 1 уд/мин.</w:t>
            </w:r>
          </w:p>
          <w:p w:rsidR="003D364A" w:rsidRPr="003D364A" w:rsidRDefault="003D364A" w:rsidP="003D364A">
            <w:pPr>
              <w:rPr>
                <w:sz w:val="22"/>
                <w:szCs w:val="22"/>
                <w:lang w:eastAsia="en-US"/>
              </w:rPr>
            </w:pPr>
            <w:r w:rsidRPr="003D364A">
              <w:rPr>
                <w:sz w:val="22"/>
                <w:szCs w:val="22"/>
                <w:lang w:eastAsia="en-US"/>
              </w:rPr>
              <w:t>Элементы тревоги: ТАХИКАРДИЯ, БРАДИКАРДИЯ</w:t>
            </w:r>
          </w:p>
          <w:p w:rsidR="003D364A" w:rsidRPr="003D364A" w:rsidRDefault="003D364A" w:rsidP="003D364A">
            <w:pPr>
              <w:rPr>
                <w:sz w:val="22"/>
                <w:szCs w:val="22"/>
                <w:lang w:eastAsia="en-US"/>
              </w:rPr>
            </w:pPr>
            <w:r w:rsidRPr="003D364A">
              <w:rPr>
                <w:sz w:val="22"/>
                <w:szCs w:val="22"/>
                <w:lang w:eastAsia="en-US"/>
              </w:rPr>
              <w:lastRenderedPageBreak/>
              <w:t>Анализ аритмии: не менее 25 типов.</w:t>
            </w:r>
          </w:p>
          <w:p w:rsidR="003D364A" w:rsidRPr="003D364A" w:rsidRDefault="003D364A" w:rsidP="003D364A">
            <w:pPr>
              <w:rPr>
                <w:sz w:val="22"/>
                <w:szCs w:val="22"/>
                <w:lang w:eastAsia="en-US"/>
              </w:rPr>
            </w:pPr>
            <w:r w:rsidRPr="003D364A">
              <w:rPr>
                <w:sz w:val="22"/>
                <w:szCs w:val="22"/>
                <w:lang w:eastAsia="en-US"/>
              </w:rPr>
              <w:t>Метод анализа: Метод сравнения по образцу.</w:t>
            </w:r>
          </w:p>
          <w:p w:rsidR="003D364A" w:rsidRPr="003D364A" w:rsidRDefault="003D364A" w:rsidP="003D364A">
            <w:pPr>
              <w:rPr>
                <w:sz w:val="22"/>
                <w:szCs w:val="22"/>
                <w:lang w:eastAsia="en-US"/>
              </w:rPr>
            </w:pPr>
            <w:r w:rsidRPr="003D364A">
              <w:rPr>
                <w:sz w:val="22"/>
                <w:szCs w:val="22"/>
                <w:lang w:eastAsia="en-US"/>
              </w:rPr>
              <w:t>Число каналов: не менее 2.</w:t>
            </w:r>
          </w:p>
          <w:p w:rsidR="003D364A" w:rsidRPr="003D364A" w:rsidRDefault="003D364A" w:rsidP="003D364A">
            <w:pPr>
              <w:rPr>
                <w:sz w:val="22"/>
                <w:szCs w:val="22"/>
                <w:lang w:eastAsia="en-US"/>
              </w:rPr>
            </w:pPr>
            <w:r w:rsidRPr="003D364A">
              <w:rPr>
                <w:sz w:val="22"/>
                <w:szCs w:val="22"/>
                <w:lang w:eastAsia="en-US"/>
              </w:rPr>
              <w:t>Частота подсчета ЖЭ: не менее  0 - 99 ЖЭ/мин.</w:t>
            </w:r>
          </w:p>
          <w:p w:rsidR="003D364A" w:rsidRPr="003D364A" w:rsidRDefault="003D364A" w:rsidP="003D364A">
            <w:pPr>
              <w:rPr>
                <w:sz w:val="22"/>
                <w:szCs w:val="22"/>
                <w:lang w:eastAsia="en-US"/>
              </w:rPr>
            </w:pPr>
            <w:r w:rsidRPr="003D364A">
              <w:rPr>
                <w:sz w:val="22"/>
                <w:szCs w:val="22"/>
                <w:lang w:eastAsia="en-US"/>
              </w:rPr>
              <w:t xml:space="preserve">Сообщения аритмии: АСИСТОЛИЯ, ФЖ, ЖТ, ЖЕЛ БРАДИ, ЭКСТРЕМ ТАХИ, ЭКСТРЕМ БРАДИ, </w:t>
            </w:r>
            <w:proofErr w:type="spellStart"/>
            <w:r w:rsidRPr="003D364A">
              <w:rPr>
                <w:sz w:val="22"/>
                <w:szCs w:val="22"/>
                <w:lang w:eastAsia="en-US"/>
              </w:rPr>
              <w:t>НадЖел</w:t>
            </w:r>
            <w:proofErr w:type="spellEnd"/>
            <w:r w:rsidRPr="003D364A">
              <w:rPr>
                <w:sz w:val="22"/>
                <w:szCs w:val="22"/>
                <w:lang w:eastAsia="en-US"/>
              </w:rPr>
              <w:t xml:space="preserve"> ТАХИ, ГРУПП ЖЭ, ТАХИКАРДИЯ, БРАДИКАРДИЯ, парная ЖЭ, </w:t>
            </w:r>
            <w:proofErr w:type="gramStart"/>
            <w:r w:rsidRPr="003D364A">
              <w:rPr>
                <w:sz w:val="22"/>
                <w:szCs w:val="22"/>
                <w:lang w:eastAsia="en-US"/>
              </w:rPr>
              <w:t>ранние</w:t>
            </w:r>
            <w:proofErr w:type="gramEnd"/>
            <w:r w:rsidRPr="003D364A">
              <w:rPr>
                <w:sz w:val="22"/>
                <w:szCs w:val="22"/>
                <w:lang w:eastAsia="en-US"/>
              </w:rPr>
              <w:t xml:space="preserve"> ЖЭ, ПОЛИМОРФНЫЕ, ЖЕЛ РИТМ, ПАУЗА, БИГЕМИНИЯ, ТРИГЕМИНИЯ, ЧАСТ ЖЭ, ЖЭ, НЕРЕГУЛЯРНЫЙ RR, НЕТ ЗАХВАТА </w:t>
            </w:r>
            <w:proofErr w:type="spellStart"/>
            <w:r w:rsidRPr="003D364A">
              <w:rPr>
                <w:sz w:val="22"/>
                <w:szCs w:val="22"/>
                <w:lang w:eastAsia="en-US"/>
              </w:rPr>
              <w:t>ИмпВРитм</w:t>
            </w:r>
            <w:proofErr w:type="spellEnd"/>
            <w:r w:rsidRPr="003D364A">
              <w:rPr>
                <w:sz w:val="22"/>
                <w:szCs w:val="22"/>
                <w:lang w:eastAsia="en-US"/>
              </w:rPr>
              <w:t xml:space="preserve">, УДЛИНЕННЫЙ ЧД, Нет </w:t>
            </w:r>
            <w:proofErr w:type="spellStart"/>
            <w:r w:rsidRPr="003D364A">
              <w:rPr>
                <w:sz w:val="22"/>
                <w:szCs w:val="22"/>
                <w:lang w:eastAsia="en-US"/>
              </w:rPr>
              <w:t>ИмпВРитма</w:t>
            </w:r>
            <w:proofErr w:type="spellEnd"/>
          </w:p>
          <w:p w:rsidR="003D364A" w:rsidRPr="003D364A" w:rsidRDefault="003D364A" w:rsidP="003D364A">
            <w:pPr>
              <w:rPr>
                <w:sz w:val="22"/>
                <w:szCs w:val="22"/>
                <w:lang w:eastAsia="en-US"/>
              </w:rPr>
            </w:pPr>
            <w:r w:rsidRPr="003D364A">
              <w:rPr>
                <w:sz w:val="22"/>
                <w:szCs w:val="22"/>
                <w:lang w:eastAsia="en-US"/>
              </w:rPr>
              <w:t xml:space="preserve">Тревога аритмии: Диапазон верхней границы: </w:t>
            </w:r>
            <w:proofErr w:type="gramStart"/>
            <w:r w:rsidRPr="003D364A">
              <w:rPr>
                <w:sz w:val="22"/>
                <w:szCs w:val="22"/>
                <w:lang w:eastAsia="en-US"/>
              </w:rPr>
              <w:t>ВЫКЛ</w:t>
            </w:r>
            <w:proofErr w:type="gramEnd"/>
            <w:r w:rsidRPr="003D364A">
              <w:rPr>
                <w:sz w:val="22"/>
                <w:szCs w:val="22"/>
                <w:lang w:eastAsia="en-US"/>
              </w:rPr>
              <w:t>, от 1 до 99 ЖЭ/мин</w:t>
            </w:r>
          </w:p>
          <w:p w:rsidR="003D364A" w:rsidRPr="003D364A" w:rsidRDefault="003D364A" w:rsidP="003D364A">
            <w:pPr>
              <w:rPr>
                <w:sz w:val="22"/>
                <w:szCs w:val="22"/>
                <w:lang w:eastAsia="en-US"/>
              </w:rPr>
            </w:pPr>
            <w:r w:rsidRPr="003D364A">
              <w:rPr>
                <w:sz w:val="22"/>
                <w:szCs w:val="22"/>
                <w:lang w:eastAsia="en-US"/>
              </w:rPr>
              <w:t>Количество файлов отчетов об аритмии:</w:t>
            </w:r>
            <w:r w:rsidRPr="003D364A">
              <w:rPr>
                <w:sz w:val="22"/>
                <w:szCs w:val="22"/>
                <w:lang w:eastAsia="en-US"/>
              </w:rPr>
              <w:tab/>
              <w:t>не менее 8192 (24 часа)</w:t>
            </w:r>
          </w:p>
          <w:p w:rsidR="003D364A" w:rsidRPr="003D364A" w:rsidRDefault="003D364A" w:rsidP="003D364A">
            <w:pPr>
              <w:rPr>
                <w:sz w:val="22"/>
                <w:szCs w:val="22"/>
                <w:lang w:eastAsia="en-US"/>
              </w:rPr>
            </w:pPr>
            <w:r w:rsidRPr="003D364A">
              <w:rPr>
                <w:sz w:val="22"/>
                <w:szCs w:val="22"/>
                <w:lang w:eastAsia="en-US"/>
              </w:rPr>
              <w:t>Время хранения на файл: не менее 8 сек</w:t>
            </w:r>
          </w:p>
          <w:p w:rsidR="003D364A" w:rsidRPr="003D364A" w:rsidRDefault="003D364A" w:rsidP="003D364A">
            <w:pPr>
              <w:rPr>
                <w:sz w:val="22"/>
                <w:szCs w:val="22"/>
                <w:lang w:eastAsia="en-US"/>
              </w:rPr>
            </w:pPr>
            <w:r w:rsidRPr="003D364A">
              <w:rPr>
                <w:sz w:val="22"/>
                <w:szCs w:val="22"/>
                <w:lang w:eastAsia="en-US"/>
              </w:rPr>
              <w:t>Измерение уровня ST:</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Число каналов измерения: с 3-электродов:1 каналов</w:t>
            </w:r>
          </w:p>
          <w:p w:rsidR="003D364A" w:rsidRPr="003D364A" w:rsidRDefault="003D364A" w:rsidP="003D364A">
            <w:pPr>
              <w:rPr>
                <w:sz w:val="22"/>
                <w:szCs w:val="22"/>
                <w:lang w:eastAsia="en-US"/>
              </w:rPr>
            </w:pPr>
            <w:r w:rsidRPr="003D364A">
              <w:rPr>
                <w:sz w:val="22"/>
                <w:szCs w:val="22"/>
                <w:lang w:eastAsia="en-US"/>
              </w:rPr>
              <w:t>с 6-электродов: 8 каналов</w:t>
            </w:r>
          </w:p>
          <w:p w:rsidR="003D364A" w:rsidRPr="003D364A" w:rsidRDefault="003D364A" w:rsidP="003D364A">
            <w:pPr>
              <w:rPr>
                <w:sz w:val="22"/>
                <w:szCs w:val="22"/>
                <w:lang w:eastAsia="en-US"/>
              </w:rPr>
            </w:pPr>
            <w:r w:rsidRPr="003D364A">
              <w:rPr>
                <w:sz w:val="22"/>
                <w:szCs w:val="22"/>
                <w:lang w:eastAsia="en-US"/>
              </w:rPr>
              <w:t>с 10-электродов: 12 каналов</w:t>
            </w:r>
          </w:p>
          <w:p w:rsidR="003D364A" w:rsidRPr="003D364A" w:rsidRDefault="003D364A" w:rsidP="003D364A">
            <w:pPr>
              <w:rPr>
                <w:sz w:val="22"/>
                <w:szCs w:val="22"/>
                <w:lang w:eastAsia="en-US"/>
              </w:rPr>
            </w:pPr>
            <w:r w:rsidRPr="003D364A">
              <w:rPr>
                <w:sz w:val="22"/>
                <w:szCs w:val="22"/>
                <w:lang w:eastAsia="en-US"/>
              </w:rPr>
              <w:t xml:space="preserve">Диапазон измерения уровня ST: не более </w:t>
            </w:r>
            <w:r w:rsidRPr="003D364A">
              <w:rPr>
                <w:sz w:val="22"/>
                <w:szCs w:val="22"/>
                <w:lang w:eastAsia="en-US"/>
              </w:rPr>
              <w:tab/>
              <w:t>±2,5 мВ</w:t>
            </w:r>
          </w:p>
          <w:p w:rsidR="003D364A" w:rsidRPr="003D364A" w:rsidRDefault="003D364A" w:rsidP="003D364A">
            <w:pPr>
              <w:rPr>
                <w:sz w:val="22"/>
                <w:szCs w:val="22"/>
                <w:lang w:eastAsia="en-US"/>
              </w:rPr>
            </w:pPr>
            <w:r w:rsidRPr="003D364A">
              <w:rPr>
                <w:sz w:val="22"/>
                <w:szCs w:val="22"/>
                <w:lang w:eastAsia="en-US"/>
              </w:rPr>
              <w:t>Точка измерения: выставляется вручную</w:t>
            </w:r>
          </w:p>
          <w:p w:rsidR="003D364A" w:rsidRPr="003D364A" w:rsidRDefault="003D364A" w:rsidP="003D364A">
            <w:pPr>
              <w:rPr>
                <w:sz w:val="22"/>
                <w:szCs w:val="22"/>
                <w:lang w:eastAsia="en-US"/>
              </w:rPr>
            </w:pPr>
            <w:r w:rsidRPr="003D364A">
              <w:rPr>
                <w:sz w:val="22"/>
                <w:szCs w:val="22"/>
                <w:lang w:eastAsia="en-US"/>
              </w:rPr>
              <w:t>Количество файлов отчета об ST: не менее 1440 файлов</w:t>
            </w:r>
          </w:p>
          <w:p w:rsidR="003D364A" w:rsidRPr="003D364A" w:rsidRDefault="003D364A" w:rsidP="003D364A">
            <w:pPr>
              <w:rPr>
                <w:sz w:val="22"/>
                <w:szCs w:val="22"/>
                <w:lang w:eastAsia="en-US"/>
              </w:rPr>
            </w:pPr>
            <w:r w:rsidRPr="003D364A">
              <w:rPr>
                <w:sz w:val="22"/>
                <w:szCs w:val="22"/>
                <w:lang w:eastAsia="en-US"/>
              </w:rPr>
              <w:t>Частота дыхания (</w:t>
            </w:r>
            <w:proofErr w:type="spellStart"/>
            <w:r w:rsidRPr="003D364A">
              <w:rPr>
                <w:sz w:val="22"/>
                <w:szCs w:val="22"/>
                <w:lang w:eastAsia="en-US"/>
              </w:rPr>
              <w:t>трансторакальная</w:t>
            </w:r>
            <w:proofErr w:type="spellEnd"/>
            <w:r w:rsidRPr="003D364A">
              <w:rPr>
                <w:sz w:val="22"/>
                <w:szCs w:val="22"/>
                <w:lang w:eastAsia="en-US"/>
              </w:rPr>
              <w:t xml:space="preserve"> </w:t>
            </w:r>
            <w:proofErr w:type="spellStart"/>
            <w:r w:rsidRPr="003D364A">
              <w:rPr>
                <w:sz w:val="22"/>
                <w:szCs w:val="22"/>
                <w:lang w:eastAsia="en-US"/>
              </w:rPr>
              <w:t>импедансная</w:t>
            </w:r>
            <w:proofErr w:type="spellEnd"/>
            <w:r w:rsidRPr="003D364A">
              <w:rPr>
                <w:sz w:val="22"/>
                <w:szCs w:val="22"/>
                <w:lang w:eastAsia="en-US"/>
              </w:rPr>
              <w:t xml:space="preserve"> пневмография)</w:t>
            </w:r>
          </w:p>
          <w:p w:rsidR="003D364A" w:rsidRPr="003D364A" w:rsidRDefault="003D364A" w:rsidP="003D364A">
            <w:pPr>
              <w:rPr>
                <w:sz w:val="22"/>
                <w:szCs w:val="22"/>
                <w:lang w:eastAsia="en-US"/>
              </w:rPr>
            </w:pPr>
            <w:r w:rsidRPr="003D364A">
              <w:rPr>
                <w:sz w:val="22"/>
                <w:szCs w:val="22"/>
                <w:lang w:eastAsia="en-US"/>
              </w:rPr>
              <w:t xml:space="preserve">Метод измерения: </w:t>
            </w:r>
            <w:proofErr w:type="spellStart"/>
            <w:r w:rsidRPr="003D364A">
              <w:rPr>
                <w:sz w:val="22"/>
                <w:szCs w:val="22"/>
                <w:lang w:eastAsia="en-US"/>
              </w:rPr>
              <w:t>Трансторакальная</w:t>
            </w:r>
            <w:proofErr w:type="spellEnd"/>
            <w:r w:rsidRPr="003D364A">
              <w:rPr>
                <w:sz w:val="22"/>
                <w:szCs w:val="22"/>
                <w:lang w:eastAsia="en-US"/>
              </w:rPr>
              <w:t xml:space="preserve"> </w:t>
            </w:r>
            <w:proofErr w:type="spellStart"/>
            <w:r w:rsidRPr="003D364A">
              <w:rPr>
                <w:sz w:val="22"/>
                <w:szCs w:val="22"/>
                <w:lang w:eastAsia="en-US"/>
              </w:rPr>
              <w:t>импедансная</w:t>
            </w:r>
            <w:proofErr w:type="spellEnd"/>
            <w:r w:rsidRPr="003D364A">
              <w:rPr>
                <w:sz w:val="22"/>
                <w:szCs w:val="22"/>
                <w:lang w:eastAsia="en-US"/>
              </w:rPr>
              <w:t xml:space="preserve"> пневмография</w:t>
            </w:r>
          </w:p>
          <w:p w:rsidR="003D364A" w:rsidRPr="003D364A" w:rsidRDefault="003D364A" w:rsidP="003D364A">
            <w:pPr>
              <w:rPr>
                <w:sz w:val="22"/>
                <w:szCs w:val="22"/>
                <w:lang w:eastAsia="en-US"/>
              </w:rPr>
            </w:pPr>
            <w:r w:rsidRPr="003D364A">
              <w:rPr>
                <w:sz w:val="22"/>
                <w:szCs w:val="22"/>
                <w:lang w:eastAsia="en-US"/>
              </w:rPr>
              <w:t xml:space="preserve">Число каналов: </w:t>
            </w:r>
            <w:r w:rsidRPr="003D364A">
              <w:rPr>
                <w:sz w:val="22"/>
                <w:szCs w:val="22"/>
                <w:lang w:eastAsia="en-US"/>
              </w:rPr>
              <w:tab/>
              <w:t>Выбирается из R-F и R-L</w:t>
            </w:r>
          </w:p>
          <w:p w:rsidR="003D364A" w:rsidRPr="003D364A" w:rsidRDefault="003D364A" w:rsidP="003D364A">
            <w:pPr>
              <w:rPr>
                <w:sz w:val="22"/>
                <w:szCs w:val="22"/>
                <w:lang w:eastAsia="en-US"/>
              </w:rPr>
            </w:pPr>
            <w:r w:rsidRPr="003D364A">
              <w:rPr>
                <w:sz w:val="22"/>
                <w:szCs w:val="22"/>
                <w:lang w:eastAsia="en-US"/>
              </w:rPr>
              <w:t xml:space="preserve">Диапазон подсчета частоты дыхания: 0 - 150 </w:t>
            </w:r>
            <w:proofErr w:type="spellStart"/>
            <w:proofErr w:type="gramStart"/>
            <w:r w:rsidRPr="003D364A">
              <w:rPr>
                <w:sz w:val="22"/>
                <w:szCs w:val="22"/>
                <w:lang w:eastAsia="en-US"/>
              </w:rPr>
              <w:t>ед</w:t>
            </w:r>
            <w:proofErr w:type="spellEnd"/>
            <w:proofErr w:type="gramEnd"/>
            <w:r w:rsidRPr="003D364A">
              <w:rPr>
                <w:sz w:val="22"/>
                <w:szCs w:val="22"/>
                <w:lang w:eastAsia="en-US"/>
              </w:rPr>
              <w:t>/мин</w:t>
            </w:r>
          </w:p>
          <w:p w:rsidR="003D364A" w:rsidRPr="003D364A" w:rsidRDefault="003D364A" w:rsidP="003D364A">
            <w:pPr>
              <w:rPr>
                <w:sz w:val="22"/>
                <w:szCs w:val="22"/>
                <w:lang w:eastAsia="en-US"/>
              </w:rPr>
            </w:pPr>
            <w:r w:rsidRPr="003D364A">
              <w:rPr>
                <w:sz w:val="22"/>
                <w:szCs w:val="22"/>
                <w:lang w:eastAsia="en-US"/>
              </w:rPr>
              <w:t xml:space="preserve">Точность подсчета частоты дыхания: ±2 </w:t>
            </w:r>
            <w:proofErr w:type="spellStart"/>
            <w:proofErr w:type="gramStart"/>
            <w:r w:rsidRPr="003D364A">
              <w:rPr>
                <w:sz w:val="22"/>
                <w:szCs w:val="22"/>
                <w:lang w:eastAsia="en-US"/>
              </w:rPr>
              <w:t>ед</w:t>
            </w:r>
            <w:proofErr w:type="spellEnd"/>
            <w:proofErr w:type="gramEnd"/>
            <w:r w:rsidRPr="003D364A">
              <w:rPr>
                <w:sz w:val="22"/>
                <w:szCs w:val="22"/>
                <w:lang w:eastAsia="en-US"/>
              </w:rPr>
              <w:t xml:space="preserve">/мин (от 0 до 150 </w:t>
            </w:r>
            <w:proofErr w:type="spellStart"/>
            <w:r w:rsidRPr="003D364A">
              <w:rPr>
                <w:sz w:val="22"/>
                <w:szCs w:val="22"/>
                <w:lang w:eastAsia="en-US"/>
              </w:rPr>
              <w:t>ед</w:t>
            </w:r>
            <w:proofErr w:type="spellEnd"/>
            <w:r w:rsidRPr="003D364A">
              <w:rPr>
                <w:sz w:val="22"/>
                <w:szCs w:val="22"/>
                <w:lang w:eastAsia="en-US"/>
              </w:rPr>
              <w:t>/мин)</w:t>
            </w:r>
          </w:p>
          <w:p w:rsidR="003D364A" w:rsidRPr="003D364A" w:rsidRDefault="003D364A" w:rsidP="003D364A">
            <w:pPr>
              <w:rPr>
                <w:sz w:val="22"/>
                <w:szCs w:val="22"/>
                <w:lang w:eastAsia="en-US"/>
              </w:rPr>
            </w:pPr>
            <w:proofErr w:type="spellStart"/>
            <w:r w:rsidRPr="003D364A">
              <w:rPr>
                <w:sz w:val="22"/>
                <w:szCs w:val="22"/>
                <w:lang w:eastAsia="en-US"/>
              </w:rPr>
              <w:t>Режекция</w:t>
            </w:r>
            <w:proofErr w:type="spellEnd"/>
            <w:r w:rsidRPr="003D364A">
              <w:rPr>
                <w:sz w:val="22"/>
                <w:szCs w:val="22"/>
                <w:lang w:eastAsia="en-US"/>
              </w:rPr>
              <w:t xml:space="preserve"> ЧСС</w:t>
            </w:r>
          </w:p>
          <w:p w:rsidR="003D364A" w:rsidRPr="003D364A" w:rsidRDefault="003D364A" w:rsidP="003D364A">
            <w:pPr>
              <w:rPr>
                <w:sz w:val="22"/>
                <w:szCs w:val="22"/>
                <w:lang w:eastAsia="en-US"/>
              </w:rPr>
            </w:pPr>
            <w:r w:rsidRPr="003D364A">
              <w:rPr>
                <w:sz w:val="22"/>
                <w:szCs w:val="22"/>
                <w:lang w:eastAsia="en-US"/>
              </w:rPr>
              <w:t>Регулировка чувствительности: ×1/4, ×1/2, ×1, ×2, ×4</w:t>
            </w:r>
          </w:p>
          <w:p w:rsidR="003D364A" w:rsidRPr="003D364A" w:rsidRDefault="003D364A" w:rsidP="003D364A">
            <w:pPr>
              <w:rPr>
                <w:sz w:val="22"/>
                <w:szCs w:val="22"/>
                <w:lang w:eastAsia="en-US"/>
              </w:rPr>
            </w:pPr>
            <w:r w:rsidRPr="003D364A">
              <w:rPr>
                <w:sz w:val="22"/>
                <w:szCs w:val="22"/>
                <w:lang w:eastAsia="en-US"/>
              </w:rPr>
              <w:t>Цикл обновления отображения частоты дыхания: Каждые 3 сек или при подаче тревоги</w:t>
            </w:r>
          </w:p>
          <w:p w:rsidR="003D364A" w:rsidRPr="003D364A" w:rsidRDefault="003D364A" w:rsidP="003D364A">
            <w:pPr>
              <w:rPr>
                <w:sz w:val="22"/>
                <w:szCs w:val="22"/>
                <w:lang w:eastAsia="en-US"/>
              </w:rPr>
            </w:pPr>
            <w:r w:rsidRPr="003D364A">
              <w:rPr>
                <w:sz w:val="22"/>
                <w:szCs w:val="22"/>
                <w:lang w:eastAsia="en-US"/>
              </w:rPr>
              <w:t xml:space="preserve">Тревога: Диапазон верхней границы: от 2 до 150 </w:t>
            </w:r>
            <w:proofErr w:type="spellStart"/>
            <w:proofErr w:type="gramStart"/>
            <w:r w:rsidRPr="003D364A">
              <w:rPr>
                <w:sz w:val="22"/>
                <w:szCs w:val="22"/>
                <w:lang w:eastAsia="en-US"/>
              </w:rPr>
              <w:t>ед</w:t>
            </w:r>
            <w:proofErr w:type="spellEnd"/>
            <w:proofErr w:type="gramEnd"/>
            <w:r w:rsidRPr="003D364A">
              <w:rPr>
                <w:sz w:val="22"/>
                <w:szCs w:val="22"/>
                <w:lang w:eastAsia="en-US"/>
              </w:rPr>
              <w:t xml:space="preserve">/мин с шагом 2 </w:t>
            </w:r>
            <w:proofErr w:type="spellStart"/>
            <w:r w:rsidRPr="003D364A">
              <w:rPr>
                <w:sz w:val="22"/>
                <w:szCs w:val="22"/>
                <w:lang w:eastAsia="en-US"/>
              </w:rPr>
              <w:t>ед</w:t>
            </w:r>
            <w:proofErr w:type="spellEnd"/>
            <w:r w:rsidRPr="003D364A">
              <w:rPr>
                <w:sz w:val="22"/>
                <w:szCs w:val="22"/>
                <w:lang w:eastAsia="en-US"/>
              </w:rPr>
              <w:t>/мин, ВЫКЛ</w:t>
            </w:r>
          </w:p>
          <w:p w:rsidR="003D364A" w:rsidRPr="003D364A" w:rsidRDefault="003D364A" w:rsidP="003D364A">
            <w:pPr>
              <w:rPr>
                <w:b/>
                <w:sz w:val="22"/>
                <w:szCs w:val="22"/>
                <w:lang w:eastAsia="en-US"/>
              </w:rPr>
            </w:pPr>
            <w:r w:rsidRPr="003D364A">
              <w:rPr>
                <w:b/>
                <w:sz w:val="22"/>
                <w:szCs w:val="22"/>
                <w:lang w:eastAsia="en-US"/>
              </w:rPr>
              <w:t>SpO2</w:t>
            </w:r>
          </w:p>
          <w:p w:rsidR="003D364A" w:rsidRPr="003D364A" w:rsidRDefault="003D364A" w:rsidP="003D364A">
            <w:pPr>
              <w:rPr>
                <w:sz w:val="22"/>
                <w:szCs w:val="22"/>
                <w:lang w:eastAsia="en-US"/>
              </w:rPr>
            </w:pPr>
            <w:r w:rsidRPr="003D364A">
              <w:rPr>
                <w:sz w:val="22"/>
                <w:szCs w:val="22"/>
                <w:lang w:eastAsia="en-US"/>
              </w:rPr>
              <w:t>Отображение:</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Цикл обновления отображения: Каждые 3 сек или при подаче тревоги.</w:t>
            </w:r>
          </w:p>
          <w:p w:rsidR="003D364A" w:rsidRPr="003D364A" w:rsidRDefault="003D364A" w:rsidP="003D364A">
            <w:pPr>
              <w:rPr>
                <w:sz w:val="22"/>
                <w:szCs w:val="22"/>
                <w:lang w:eastAsia="en-US"/>
              </w:rPr>
            </w:pPr>
            <w:r w:rsidRPr="003D364A">
              <w:rPr>
                <w:sz w:val="22"/>
                <w:szCs w:val="22"/>
                <w:lang w:eastAsia="en-US"/>
              </w:rPr>
              <w:t>Скорость развертки: 6,25, 12,5, 25, 50 мм/</w:t>
            </w:r>
            <w:proofErr w:type="gramStart"/>
            <w:r w:rsidRPr="003D364A">
              <w:rPr>
                <w:sz w:val="22"/>
                <w:szCs w:val="22"/>
                <w:lang w:eastAsia="en-US"/>
              </w:rPr>
              <w:t>с</w:t>
            </w:r>
            <w:proofErr w:type="gramEnd"/>
            <w:r w:rsidRPr="003D364A">
              <w:rPr>
                <w:sz w:val="22"/>
                <w:szCs w:val="22"/>
                <w:lang w:eastAsia="en-US"/>
              </w:rPr>
              <w:t>.</w:t>
            </w:r>
          </w:p>
          <w:p w:rsidR="003D364A" w:rsidRPr="003D364A" w:rsidRDefault="003D364A" w:rsidP="003D364A">
            <w:pPr>
              <w:rPr>
                <w:sz w:val="22"/>
                <w:szCs w:val="22"/>
                <w:lang w:eastAsia="en-US"/>
              </w:rPr>
            </w:pPr>
            <w:r w:rsidRPr="003D364A">
              <w:rPr>
                <w:sz w:val="22"/>
                <w:szCs w:val="22"/>
                <w:lang w:eastAsia="en-US"/>
              </w:rPr>
              <w:t>Чувствительность кривой: ×1/8, ×1/4, ×1/2, ×1, ×2, ×4, ×8 либо АВТО.</w:t>
            </w:r>
          </w:p>
          <w:p w:rsidR="003D364A" w:rsidRPr="003D364A" w:rsidRDefault="003D364A" w:rsidP="003D364A">
            <w:pPr>
              <w:rPr>
                <w:sz w:val="22"/>
                <w:szCs w:val="22"/>
                <w:lang w:eastAsia="en-US"/>
              </w:rPr>
            </w:pPr>
            <w:r w:rsidRPr="003D364A">
              <w:rPr>
                <w:sz w:val="22"/>
                <w:szCs w:val="22"/>
                <w:lang w:eastAsia="en-US"/>
              </w:rPr>
              <w:t>SpO2:</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Метод измерения: Метод поглощения света двух длин волн.</w:t>
            </w:r>
          </w:p>
          <w:p w:rsidR="003D364A" w:rsidRPr="003D364A" w:rsidRDefault="003D364A" w:rsidP="003D364A">
            <w:pPr>
              <w:rPr>
                <w:sz w:val="22"/>
                <w:szCs w:val="22"/>
                <w:lang w:eastAsia="en-US"/>
              </w:rPr>
            </w:pPr>
            <w:r w:rsidRPr="003D364A">
              <w:rPr>
                <w:sz w:val="22"/>
                <w:szCs w:val="22"/>
                <w:lang w:eastAsia="en-US"/>
              </w:rPr>
              <w:t>Диапазон отображения: не менее 1 - 100 % SpO2.</w:t>
            </w:r>
          </w:p>
          <w:p w:rsidR="003D364A" w:rsidRPr="003D364A" w:rsidRDefault="003D364A" w:rsidP="003D364A">
            <w:pPr>
              <w:rPr>
                <w:sz w:val="22"/>
                <w:szCs w:val="22"/>
                <w:lang w:eastAsia="en-US"/>
              </w:rPr>
            </w:pPr>
            <w:r w:rsidRPr="003D364A">
              <w:rPr>
                <w:sz w:val="22"/>
                <w:szCs w:val="22"/>
                <w:lang w:eastAsia="en-US"/>
              </w:rPr>
              <w:t>Точность измерения</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Взрослый: не более ±2 % SpO2.</w:t>
            </w:r>
          </w:p>
          <w:p w:rsidR="003D364A" w:rsidRPr="003D364A" w:rsidRDefault="003D364A" w:rsidP="003D364A">
            <w:pPr>
              <w:rPr>
                <w:sz w:val="22"/>
                <w:szCs w:val="22"/>
                <w:lang w:eastAsia="en-US"/>
              </w:rPr>
            </w:pPr>
            <w:r w:rsidRPr="003D364A">
              <w:rPr>
                <w:sz w:val="22"/>
                <w:szCs w:val="22"/>
                <w:lang w:eastAsia="en-US"/>
              </w:rPr>
              <w:t>Новорожденный: не более ±3 % SpO2.</w:t>
            </w:r>
          </w:p>
          <w:p w:rsidR="003D364A" w:rsidRPr="003D364A" w:rsidRDefault="003D364A" w:rsidP="003D364A">
            <w:pPr>
              <w:rPr>
                <w:sz w:val="22"/>
                <w:szCs w:val="22"/>
                <w:lang w:eastAsia="en-US"/>
              </w:rPr>
            </w:pPr>
            <w:r w:rsidRPr="003D364A">
              <w:rPr>
                <w:sz w:val="22"/>
                <w:szCs w:val="22"/>
                <w:lang w:eastAsia="en-US"/>
              </w:rPr>
              <w:t>Точность при окружающей температуре:</w:t>
            </w:r>
            <w:r w:rsidRPr="003D364A">
              <w:rPr>
                <w:sz w:val="22"/>
                <w:szCs w:val="22"/>
                <w:lang w:eastAsia="en-US"/>
              </w:rPr>
              <w:tab/>
              <w:t>от 18 до 40°C (64,4 - 104°F).</w:t>
            </w:r>
          </w:p>
          <w:p w:rsidR="003D364A" w:rsidRPr="003D364A" w:rsidRDefault="003D364A" w:rsidP="003D364A">
            <w:pPr>
              <w:rPr>
                <w:sz w:val="22"/>
                <w:szCs w:val="22"/>
                <w:lang w:eastAsia="en-US"/>
              </w:rPr>
            </w:pPr>
            <w:r w:rsidRPr="003D364A">
              <w:rPr>
                <w:sz w:val="22"/>
                <w:szCs w:val="22"/>
                <w:lang w:eastAsia="en-US"/>
              </w:rPr>
              <w:t>Частота пульса: не менее 20 - 300 уд/мин.</w:t>
            </w:r>
          </w:p>
          <w:p w:rsidR="003D364A" w:rsidRPr="003D364A" w:rsidRDefault="003D364A" w:rsidP="003D364A">
            <w:pPr>
              <w:rPr>
                <w:b/>
                <w:sz w:val="22"/>
                <w:szCs w:val="22"/>
                <w:lang w:eastAsia="en-US"/>
              </w:rPr>
            </w:pPr>
            <w:proofErr w:type="spellStart"/>
            <w:r w:rsidRPr="003D364A">
              <w:rPr>
                <w:b/>
                <w:sz w:val="22"/>
                <w:szCs w:val="22"/>
                <w:lang w:eastAsia="en-US"/>
              </w:rPr>
              <w:lastRenderedPageBreak/>
              <w:t>Неинвазивное</w:t>
            </w:r>
            <w:proofErr w:type="spellEnd"/>
            <w:r w:rsidRPr="003D364A">
              <w:rPr>
                <w:b/>
                <w:sz w:val="22"/>
                <w:szCs w:val="22"/>
                <w:lang w:eastAsia="en-US"/>
              </w:rPr>
              <w:t xml:space="preserve"> кровяное давление, НИАД</w:t>
            </w:r>
            <w:r w:rsidRPr="003D364A">
              <w:rPr>
                <w:b/>
                <w:sz w:val="22"/>
                <w:szCs w:val="22"/>
                <w:lang w:eastAsia="en-US"/>
              </w:rPr>
              <w:tab/>
              <w:t>Наличие</w:t>
            </w:r>
          </w:p>
          <w:p w:rsidR="003D364A" w:rsidRPr="003D364A" w:rsidRDefault="003D364A" w:rsidP="003D364A">
            <w:pPr>
              <w:rPr>
                <w:sz w:val="22"/>
                <w:szCs w:val="22"/>
                <w:lang w:eastAsia="en-US"/>
              </w:rPr>
            </w:pPr>
            <w:r w:rsidRPr="003D364A">
              <w:rPr>
                <w:sz w:val="22"/>
                <w:szCs w:val="22"/>
                <w:lang w:eastAsia="en-US"/>
              </w:rPr>
              <w:t>Метод измерения: Осциллометрический.</w:t>
            </w:r>
          </w:p>
          <w:p w:rsidR="003D364A" w:rsidRPr="003D364A" w:rsidRDefault="003D364A" w:rsidP="003D364A">
            <w:pPr>
              <w:rPr>
                <w:sz w:val="22"/>
                <w:szCs w:val="22"/>
                <w:lang w:eastAsia="en-US"/>
              </w:rPr>
            </w:pPr>
            <w:r w:rsidRPr="003D364A">
              <w:rPr>
                <w:sz w:val="22"/>
                <w:szCs w:val="22"/>
                <w:lang w:eastAsia="en-US"/>
              </w:rPr>
              <w:t>Диапазон измерений: не менее  0 - 300 мм рт. ст.</w:t>
            </w:r>
          </w:p>
          <w:p w:rsidR="003D364A" w:rsidRPr="003D364A" w:rsidRDefault="003D364A" w:rsidP="003D364A">
            <w:pPr>
              <w:rPr>
                <w:sz w:val="22"/>
                <w:szCs w:val="22"/>
                <w:lang w:eastAsia="en-US"/>
              </w:rPr>
            </w:pPr>
            <w:r w:rsidRPr="003D364A">
              <w:rPr>
                <w:sz w:val="22"/>
                <w:szCs w:val="22"/>
                <w:lang w:eastAsia="en-US"/>
              </w:rPr>
              <w:t>Точность: не более  ±3 мм рт. ст. (0 мм рт. ст. ≤ НИАД &lt; 300 мм рт. ст.)</w:t>
            </w:r>
          </w:p>
          <w:p w:rsidR="003D364A" w:rsidRPr="003D364A" w:rsidRDefault="003D364A" w:rsidP="003D364A">
            <w:pPr>
              <w:rPr>
                <w:sz w:val="22"/>
                <w:szCs w:val="22"/>
                <w:lang w:eastAsia="en-US"/>
              </w:rPr>
            </w:pPr>
            <w:r w:rsidRPr="003D364A">
              <w:rPr>
                <w:sz w:val="22"/>
                <w:szCs w:val="22"/>
                <w:lang w:eastAsia="en-US"/>
              </w:rPr>
              <w:t xml:space="preserve">Время накачивания манжеты: </w:t>
            </w:r>
          </w:p>
          <w:p w:rsidR="003D364A" w:rsidRPr="003D364A" w:rsidRDefault="003D364A" w:rsidP="003D364A">
            <w:pPr>
              <w:rPr>
                <w:sz w:val="22"/>
                <w:szCs w:val="22"/>
                <w:lang w:eastAsia="en-US"/>
              </w:rPr>
            </w:pPr>
            <w:r w:rsidRPr="003D364A">
              <w:rPr>
                <w:sz w:val="22"/>
                <w:szCs w:val="22"/>
                <w:lang w:eastAsia="en-US"/>
              </w:rPr>
              <w:t xml:space="preserve">≤ 11 сек (700 см. куб.), 0 - 200 мм рт. ст.                                  </w:t>
            </w:r>
          </w:p>
          <w:p w:rsidR="003D364A" w:rsidRPr="003D364A" w:rsidRDefault="003D364A" w:rsidP="003D364A">
            <w:pPr>
              <w:rPr>
                <w:sz w:val="22"/>
                <w:szCs w:val="22"/>
                <w:lang w:eastAsia="en-US"/>
              </w:rPr>
            </w:pPr>
            <w:r w:rsidRPr="003D364A">
              <w:rPr>
                <w:sz w:val="22"/>
                <w:szCs w:val="22"/>
                <w:lang w:eastAsia="en-US"/>
              </w:rPr>
              <w:t>≤ 5 сек (70 см. куб.), 0 - 200 мм рт. ст.</w:t>
            </w:r>
          </w:p>
          <w:p w:rsidR="003D364A" w:rsidRPr="003D364A" w:rsidRDefault="003D364A" w:rsidP="003D364A">
            <w:pPr>
              <w:rPr>
                <w:sz w:val="22"/>
                <w:szCs w:val="22"/>
                <w:lang w:eastAsia="en-US"/>
              </w:rPr>
            </w:pPr>
            <w:r w:rsidRPr="003D364A">
              <w:rPr>
                <w:sz w:val="22"/>
                <w:szCs w:val="22"/>
                <w:lang w:eastAsia="en-US"/>
              </w:rPr>
              <w:t>Режим измерения: Взрослые, дети или новорожденные определяются подключением воздушного шланга.</w:t>
            </w:r>
          </w:p>
          <w:p w:rsidR="003D364A" w:rsidRPr="003D364A" w:rsidRDefault="003D364A" w:rsidP="003D364A">
            <w:pPr>
              <w:rPr>
                <w:sz w:val="22"/>
                <w:szCs w:val="22"/>
                <w:lang w:eastAsia="en-US"/>
              </w:rPr>
            </w:pPr>
            <w:r w:rsidRPr="003D364A">
              <w:rPr>
                <w:sz w:val="22"/>
                <w:szCs w:val="22"/>
                <w:lang w:eastAsia="en-US"/>
              </w:rPr>
              <w:t>Максимальное время измерения:</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Взрослый/ребенок:≤ 160 сек.</w:t>
            </w:r>
          </w:p>
          <w:p w:rsidR="003D364A" w:rsidRPr="003D364A" w:rsidRDefault="003D364A" w:rsidP="003D364A">
            <w:pPr>
              <w:rPr>
                <w:sz w:val="22"/>
                <w:szCs w:val="22"/>
                <w:lang w:eastAsia="en-US"/>
              </w:rPr>
            </w:pPr>
            <w:r w:rsidRPr="003D364A">
              <w:rPr>
                <w:sz w:val="22"/>
                <w:szCs w:val="22"/>
                <w:lang w:eastAsia="en-US"/>
              </w:rPr>
              <w:t>Новорожденный: ≤ 80 сек.</w:t>
            </w:r>
          </w:p>
          <w:p w:rsidR="003D364A" w:rsidRPr="003D364A" w:rsidRDefault="003D364A" w:rsidP="003D364A">
            <w:pPr>
              <w:rPr>
                <w:sz w:val="22"/>
                <w:szCs w:val="22"/>
                <w:lang w:eastAsia="en-US"/>
              </w:rPr>
            </w:pPr>
            <w:r w:rsidRPr="003D364A">
              <w:rPr>
                <w:sz w:val="22"/>
                <w:szCs w:val="22"/>
                <w:lang w:eastAsia="en-US"/>
              </w:rPr>
              <w:t xml:space="preserve">Режим работы: Ручной, </w:t>
            </w:r>
            <w:proofErr w:type="gramStart"/>
            <w:r w:rsidRPr="003D364A">
              <w:rPr>
                <w:sz w:val="22"/>
                <w:szCs w:val="22"/>
                <w:lang w:eastAsia="en-US"/>
              </w:rPr>
              <w:t>СТАТ</w:t>
            </w:r>
            <w:proofErr w:type="gramEnd"/>
            <w:r w:rsidRPr="003D364A">
              <w:rPr>
                <w:sz w:val="22"/>
                <w:szCs w:val="22"/>
                <w:lang w:eastAsia="en-US"/>
              </w:rPr>
              <w:t xml:space="preserve"> (≤ 15 мин), Периодический, ТВПВ и СИМ (в зависимости от настройки ОТДЕЛЕНИЕ).</w:t>
            </w:r>
          </w:p>
          <w:p w:rsidR="003D364A" w:rsidRPr="003D364A" w:rsidRDefault="003D364A" w:rsidP="003D364A">
            <w:pPr>
              <w:rPr>
                <w:sz w:val="22"/>
                <w:szCs w:val="22"/>
                <w:lang w:eastAsia="en-US"/>
              </w:rPr>
            </w:pPr>
            <w:r w:rsidRPr="003D364A">
              <w:rPr>
                <w:sz w:val="22"/>
                <w:szCs w:val="22"/>
                <w:lang w:eastAsia="en-US"/>
              </w:rPr>
              <w:t xml:space="preserve">Установки давления манжеты: </w:t>
            </w:r>
            <w:proofErr w:type="gramStart"/>
            <w:r w:rsidRPr="003D364A">
              <w:rPr>
                <w:sz w:val="22"/>
                <w:szCs w:val="22"/>
                <w:lang w:eastAsia="en-US"/>
              </w:rPr>
              <w:t>Ручная</w:t>
            </w:r>
            <w:proofErr w:type="gramEnd"/>
            <w:r w:rsidRPr="003D364A">
              <w:rPr>
                <w:sz w:val="22"/>
                <w:szCs w:val="22"/>
                <w:lang w:eastAsia="en-US"/>
              </w:rPr>
              <w:t xml:space="preserve"> или авто.</w:t>
            </w:r>
          </w:p>
          <w:p w:rsidR="003D364A" w:rsidRPr="003D364A" w:rsidRDefault="003D364A" w:rsidP="003D364A">
            <w:pPr>
              <w:rPr>
                <w:sz w:val="22"/>
                <w:szCs w:val="22"/>
                <w:lang w:eastAsia="en-US"/>
              </w:rPr>
            </w:pPr>
            <w:r w:rsidRPr="003D364A">
              <w:rPr>
                <w:sz w:val="22"/>
                <w:szCs w:val="22"/>
                <w:lang w:eastAsia="en-US"/>
              </w:rPr>
              <w:t>Начальная величина подкачки:</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Взрослый: не более 180 мм рт. ст.</w:t>
            </w:r>
          </w:p>
          <w:p w:rsidR="003D364A" w:rsidRPr="003D364A" w:rsidRDefault="003D364A" w:rsidP="003D364A">
            <w:pPr>
              <w:rPr>
                <w:sz w:val="22"/>
                <w:szCs w:val="22"/>
                <w:lang w:eastAsia="en-US"/>
              </w:rPr>
            </w:pPr>
            <w:r w:rsidRPr="003D364A">
              <w:rPr>
                <w:sz w:val="22"/>
                <w:szCs w:val="22"/>
                <w:lang w:eastAsia="en-US"/>
              </w:rPr>
              <w:t>Ребенок: не более 140 мм рт. ст.</w:t>
            </w:r>
          </w:p>
          <w:p w:rsidR="003D364A" w:rsidRPr="003D364A" w:rsidRDefault="003D364A" w:rsidP="003D364A">
            <w:pPr>
              <w:rPr>
                <w:sz w:val="22"/>
                <w:szCs w:val="22"/>
                <w:lang w:eastAsia="en-US"/>
              </w:rPr>
            </w:pPr>
            <w:r w:rsidRPr="003D364A">
              <w:rPr>
                <w:sz w:val="22"/>
                <w:szCs w:val="22"/>
                <w:lang w:eastAsia="en-US"/>
              </w:rPr>
              <w:t>Новорожденный: не более 100 мм рт. ст.</w:t>
            </w:r>
          </w:p>
          <w:p w:rsidR="003D364A" w:rsidRPr="003D364A" w:rsidRDefault="003D364A" w:rsidP="003D364A">
            <w:pPr>
              <w:rPr>
                <w:sz w:val="22"/>
                <w:szCs w:val="22"/>
                <w:lang w:eastAsia="en-US"/>
              </w:rPr>
            </w:pPr>
            <w:r w:rsidRPr="003D364A">
              <w:rPr>
                <w:sz w:val="22"/>
                <w:szCs w:val="22"/>
                <w:lang w:eastAsia="en-US"/>
              </w:rPr>
              <w:t>Максимальная величина подкачки:</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Взрослый/ребенок: не более 300 мм рт. ст.</w:t>
            </w:r>
          </w:p>
          <w:p w:rsidR="003D364A" w:rsidRPr="003D364A" w:rsidRDefault="003D364A" w:rsidP="003D364A">
            <w:pPr>
              <w:rPr>
                <w:sz w:val="22"/>
                <w:szCs w:val="22"/>
                <w:lang w:eastAsia="en-US"/>
              </w:rPr>
            </w:pPr>
            <w:r w:rsidRPr="003D364A">
              <w:rPr>
                <w:sz w:val="22"/>
                <w:szCs w:val="22"/>
                <w:lang w:eastAsia="en-US"/>
              </w:rPr>
              <w:t>Новорожденный: не более 150 мм рт. ст.</w:t>
            </w:r>
          </w:p>
          <w:p w:rsidR="003D364A" w:rsidRPr="003D364A" w:rsidRDefault="003D364A" w:rsidP="003D364A">
            <w:pPr>
              <w:rPr>
                <w:sz w:val="22"/>
                <w:szCs w:val="22"/>
                <w:lang w:eastAsia="en-US"/>
              </w:rPr>
            </w:pPr>
            <w:r w:rsidRPr="003D364A">
              <w:rPr>
                <w:sz w:val="22"/>
                <w:szCs w:val="22"/>
                <w:lang w:eastAsia="en-US"/>
              </w:rPr>
              <w:t>Элементы отображения: Систолическое (СИСТ), диастолическое (ДИА), среднее (СРЕД), давление манжеты во время измерения НИАД, дельта ТВПВ.</w:t>
            </w:r>
          </w:p>
          <w:p w:rsidR="003D364A" w:rsidRPr="003D364A" w:rsidRDefault="003D364A" w:rsidP="003D364A">
            <w:pPr>
              <w:rPr>
                <w:sz w:val="22"/>
                <w:szCs w:val="22"/>
                <w:lang w:eastAsia="en-US"/>
              </w:rPr>
            </w:pPr>
            <w:r w:rsidRPr="003D364A">
              <w:rPr>
                <w:sz w:val="22"/>
                <w:szCs w:val="22"/>
                <w:lang w:eastAsia="en-US"/>
              </w:rPr>
              <w:t>Технология времени прохождения пульсовой волны</w:t>
            </w:r>
          </w:p>
          <w:p w:rsidR="003D364A" w:rsidRPr="003D364A" w:rsidRDefault="003D364A" w:rsidP="003D364A">
            <w:pPr>
              <w:rPr>
                <w:sz w:val="22"/>
                <w:szCs w:val="22"/>
                <w:lang w:eastAsia="en-US"/>
              </w:rPr>
            </w:pPr>
            <w:r w:rsidRPr="003D364A">
              <w:rPr>
                <w:sz w:val="22"/>
                <w:szCs w:val="22"/>
                <w:lang w:eastAsia="en-US"/>
              </w:rPr>
              <w:t>Если между периодическими измерениями НИАД происходит внезапное критическое изменение циркуляции, функция измерения времени прохождения пульсовой волны позволяет обнаружить это и запустить внеочередное измерение НИАД для подтверждения.</w:t>
            </w:r>
          </w:p>
          <w:p w:rsidR="003D364A" w:rsidRPr="003D364A" w:rsidRDefault="003D364A" w:rsidP="003D364A">
            <w:pPr>
              <w:rPr>
                <w:sz w:val="22"/>
                <w:szCs w:val="22"/>
                <w:lang w:eastAsia="en-US"/>
              </w:rPr>
            </w:pPr>
            <w:r w:rsidRPr="003D364A">
              <w:rPr>
                <w:sz w:val="22"/>
                <w:szCs w:val="22"/>
                <w:lang w:eastAsia="en-US"/>
              </w:rPr>
              <w:t>Цикл обновления дисплея данных НИАД: Обновляется при каждом измерении.</w:t>
            </w:r>
          </w:p>
          <w:p w:rsidR="003D364A" w:rsidRPr="003D364A" w:rsidRDefault="003D364A" w:rsidP="003D364A">
            <w:pPr>
              <w:rPr>
                <w:sz w:val="22"/>
                <w:szCs w:val="22"/>
                <w:lang w:eastAsia="en-US"/>
              </w:rPr>
            </w:pPr>
            <w:r w:rsidRPr="003D364A">
              <w:rPr>
                <w:sz w:val="22"/>
                <w:szCs w:val="22"/>
                <w:lang w:eastAsia="en-US"/>
              </w:rPr>
              <w:t>Ограничитель максимальной величины подкачки манжеты:</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Взрослый/ребенок:300 - 330 мм рт. ст.</w:t>
            </w:r>
          </w:p>
          <w:p w:rsidR="003D364A" w:rsidRPr="003D364A" w:rsidRDefault="003D364A" w:rsidP="003D364A">
            <w:pPr>
              <w:rPr>
                <w:sz w:val="22"/>
                <w:szCs w:val="22"/>
                <w:lang w:eastAsia="en-US"/>
              </w:rPr>
            </w:pPr>
            <w:r w:rsidRPr="003D364A">
              <w:rPr>
                <w:sz w:val="22"/>
                <w:szCs w:val="22"/>
                <w:lang w:eastAsia="en-US"/>
              </w:rPr>
              <w:t>Новорожденный: 150 - 165 мм рт. ст.</w:t>
            </w:r>
          </w:p>
          <w:p w:rsidR="003D364A" w:rsidRPr="003D364A" w:rsidRDefault="003D364A" w:rsidP="003D364A">
            <w:pPr>
              <w:rPr>
                <w:sz w:val="22"/>
                <w:szCs w:val="22"/>
                <w:lang w:eastAsia="en-US"/>
              </w:rPr>
            </w:pPr>
            <w:r w:rsidRPr="003D364A">
              <w:rPr>
                <w:sz w:val="22"/>
                <w:szCs w:val="22"/>
                <w:lang w:eastAsia="en-US"/>
              </w:rPr>
              <w:t xml:space="preserve">Ограничитель времени накачки манжеты:  </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Взрослый/ребенок: не менее 161 - 165 сек.</w:t>
            </w:r>
          </w:p>
          <w:p w:rsidR="003D364A" w:rsidRPr="003D364A" w:rsidRDefault="003D364A" w:rsidP="003D364A">
            <w:pPr>
              <w:rPr>
                <w:sz w:val="22"/>
                <w:szCs w:val="22"/>
                <w:lang w:eastAsia="en-US"/>
              </w:rPr>
            </w:pPr>
            <w:r w:rsidRPr="003D364A">
              <w:rPr>
                <w:sz w:val="22"/>
                <w:szCs w:val="22"/>
                <w:lang w:eastAsia="en-US"/>
              </w:rPr>
              <w:t>Новорожденный: не менее 81 - 84 сек.</w:t>
            </w:r>
          </w:p>
          <w:p w:rsidR="003D364A" w:rsidRPr="003D364A" w:rsidRDefault="003D364A" w:rsidP="003D364A">
            <w:pPr>
              <w:rPr>
                <w:sz w:val="22"/>
                <w:szCs w:val="22"/>
                <w:lang w:eastAsia="en-US"/>
              </w:rPr>
            </w:pPr>
            <w:r w:rsidRPr="003D364A">
              <w:rPr>
                <w:sz w:val="22"/>
                <w:szCs w:val="22"/>
                <w:lang w:eastAsia="en-US"/>
              </w:rPr>
              <w:t>Ограничитель интервала времени: 25 - 29 сек.</w:t>
            </w:r>
          </w:p>
          <w:p w:rsidR="003D364A" w:rsidRPr="003D364A" w:rsidRDefault="003D364A" w:rsidP="003D364A">
            <w:pPr>
              <w:rPr>
                <w:sz w:val="22"/>
                <w:szCs w:val="22"/>
                <w:lang w:eastAsia="en-US"/>
              </w:rPr>
            </w:pPr>
            <w:r w:rsidRPr="003D364A">
              <w:rPr>
                <w:sz w:val="22"/>
                <w:szCs w:val="22"/>
                <w:lang w:eastAsia="en-US"/>
              </w:rPr>
              <w:t>Прерывание питания: Спуск сразу после выключения питания.</w:t>
            </w:r>
          </w:p>
          <w:p w:rsidR="003D364A" w:rsidRPr="003D364A" w:rsidRDefault="003D364A" w:rsidP="003D364A">
            <w:pPr>
              <w:rPr>
                <w:sz w:val="22"/>
                <w:szCs w:val="22"/>
                <w:lang w:eastAsia="en-US"/>
              </w:rPr>
            </w:pPr>
            <w:r w:rsidRPr="003D364A">
              <w:rPr>
                <w:sz w:val="22"/>
                <w:szCs w:val="22"/>
                <w:lang w:eastAsia="en-US"/>
              </w:rPr>
              <w:t>Время восстановления после дефибрилляции:10 сек.</w:t>
            </w:r>
          </w:p>
          <w:p w:rsidR="003D364A" w:rsidRPr="003D364A" w:rsidRDefault="003D364A" w:rsidP="003D364A">
            <w:pPr>
              <w:rPr>
                <w:sz w:val="22"/>
                <w:szCs w:val="22"/>
                <w:lang w:eastAsia="en-US"/>
              </w:rPr>
            </w:pPr>
            <w:r w:rsidRPr="003D364A">
              <w:rPr>
                <w:sz w:val="22"/>
                <w:szCs w:val="22"/>
                <w:lang w:eastAsia="en-US"/>
              </w:rPr>
              <w:t>Частота пульса</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Диапазон расчета: не менее  0, 30 - 300 уд/мин.</w:t>
            </w:r>
          </w:p>
          <w:p w:rsidR="003D364A" w:rsidRPr="003D364A" w:rsidRDefault="003D364A" w:rsidP="003D364A">
            <w:pPr>
              <w:rPr>
                <w:sz w:val="22"/>
                <w:szCs w:val="22"/>
                <w:lang w:eastAsia="en-US"/>
              </w:rPr>
            </w:pPr>
            <w:r w:rsidRPr="003D364A">
              <w:rPr>
                <w:sz w:val="22"/>
                <w:szCs w:val="22"/>
                <w:lang w:eastAsia="en-US"/>
              </w:rPr>
              <w:t>Диапазон отображения:  не менее 0 - 300 уд/мин.</w:t>
            </w:r>
          </w:p>
          <w:p w:rsidR="003D364A" w:rsidRPr="003D364A" w:rsidRDefault="003D364A" w:rsidP="003D364A">
            <w:pPr>
              <w:rPr>
                <w:sz w:val="22"/>
                <w:szCs w:val="22"/>
                <w:lang w:eastAsia="en-US"/>
              </w:rPr>
            </w:pPr>
            <w:r w:rsidRPr="003D364A">
              <w:rPr>
                <w:sz w:val="22"/>
                <w:szCs w:val="22"/>
                <w:lang w:eastAsia="en-US"/>
              </w:rPr>
              <w:lastRenderedPageBreak/>
              <w:t>Точность измерения (среднеквадратичное значение): не более  ±2 уд/мин (30 уд/мин ≤ ЧП ≤ 300 уд/мин).</w:t>
            </w:r>
          </w:p>
          <w:p w:rsidR="003D364A" w:rsidRPr="003D364A" w:rsidRDefault="003D364A" w:rsidP="003D364A">
            <w:pPr>
              <w:rPr>
                <w:b/>
                <w:sz w:val="22"/>
                <w:szCs w:val="22"/>
                <w:lang w:eastAsia="en-US"/>
              </w:rPr>
            </w:pPr>
            <w:r w:rsidRPr="003D364A">
              <w:rPr>
                <w:b/>
                <w:sz w:val="22"/>
                <w:szCs w:val="22"/>
                <w:lang w:eastAsia="en-US"/>
              </w:rPr>
              <w:t xml:space="preserve">Инвазивное кровяное давление, ИКД </w:t>
            </w:r>
          </w:p>
          <w:p w:rsidR="003D364A" w:rsidRPr="003D364A" w:rsidRDefault="003D364A" w:rsidP="003D364A">
            <w:pPr>
              <w:rPr>
                <w:sz w:val="22"/>
                <w:szCs w:val="22"/>
                <w:lang w:eastAsia="en-US"/>
              </w:rPr>
            </w:pPr>
            <w:r w:rsidRPr="003D364A">
              <w:rPr>
                <w:sz w:val="22"/>
                <w:szCs w:val="22"/>
                <w:lang w:eastAsia="en-US"/>
              </w:rPr>
              <w:t>Программа должна быть предустановлена в меню.</w:t>
            </w:r>
          </w:p>
          <w:p w:rsidR="003D364A" w:rsidRPr="003D364A" w:rsidRDefault="003D364A" w:rsidP="003D364A">
            <w:pPr>
              <w:rPr>
                <w:sz w:val="22"/>
                <w:szCs w:val="22"/>
                <w:lang w:eastAsia="en-US"/>
              </w:rPr>
            </w:pPr>
            <w:r w:rsidRPr="003D364A">
              <w:rPr>
                <w:sz w:val="22"/>
                <w:szCs w:val="22"/>
                <w:lang w:eastAsia="en-US"/>
              </w:rPr>
              <w:t xml:space="preserve">Объем вытесненного газа или жидкости: </w:t>
            </w:r>
            <w:r w:rsidRPr="003D364A">
              <w:rPr>
                <w:sz w:val="22"/>
                <w:szCs w:val="22"/>
                <w:lang w:eastAsia="en-US"/>
              </w:rPr>
              <w:tab/>
              <w:t xml:space="preserve">0,04 мм3/100 мм </w:t>
            </w:r>
            <w:proofErr w:type="spellStart"/>
            <w:r w:rsidRPr="003D364A">
              <w:rPr>
                <w:sz w:val="22"/>
                <w:szCs w:val="22"/>
                <w:lang w:eastAsia="en-US"/>
              </w:rPr>
              <w:t>рт.ст</w:t>
            </w:r>
            <w:proofErr w:type="spellEnd"/>
            <w:r w:rsidRPr="003D364A">
              <w:rPr>
                <w:sz w:val="22"/>
                <w:szCs w:val="22"/>
                <w:lang w:eastAsia="en-US"/>
              </w:rPr>
              <w:t>.</w:t>
            </w:r>
          </w:p>
          <w:p w:rsidR="003D364A" w:rsidRPr="003D364A" w:rsidRDefault="003D364A" w:rsidP="003D364A">
            <w:pPr>
              <w:rPr>
                <w:sz w:val="22"/>
                <w:szCs w:val="22"/>
                <w:lang w:eastAsia="en-US"/>
              </w:rPr>
            </w:pPr>
            <w:r w:rsidRPr="003D364A">
              <w:rPr>
                <w:sz w:val="22"/>
                <w:szCs w:val="22"/>
                <w:lang w:eastAsia="en-US"/>
              </w:rPr>
              <w:t>Диапазон автоматического обнуления не менее:±200 мм рт. ст.</w:t>
            </w:r>
          </w:p>
          <w:p w:rsidR="003D364A" w:rsidRPr="003D364A" w:rsidRDefault="003D364A" w:rsidP="003D364A">
            <w:pPr>
              <w:rPr>
                <w:sz w:val="22"/>
                <w:szCs w:val="22"/>
                <w:lang w:eastAsia="en-US"/>
              </w:rPr>
            </w:pPr>
            <w:r w:rsidRPr="003D364A">
              <w:rPr>
                <w:sz w:val="22"/>
                <w:szCs w:val="22"/>
                <w:lang w:eastAsia="en-US"/>
              </w:rPr>
              <w:t>Точность диапазона автоматического обнуления: не более  ±1 мм рт. ст.</w:t>
            </w:r>
          </w:p>
          <w:p w:rsidR="003D364A" w:rsidRPr="003D364A" w:rsidRDefault="003D364A" w:rsidP="003D364A">
            <w:pPr>
              <w:rPr>
                <w:sz w:val="22"/>
                <w:szCs w:val="22"/>
                <w:lang w:eastAsia="en-US"/>
              </w:rPr>
            </w:pPr>
            <w:r w:rsidRPr="003D364A">
              <w:rPr>
                <w:sz w:val="22"/>
                <w:szCs w:val="22"/>
                <w:lang w:eastAsia="en-US"/>
              </w:rPr>
              <w:t>Диапазон измерений не менее:-50 - 300 мм рт. ст.</w:t>
            </w:r>
          </w:p>
          <w:p w:rsidR="003D364A" w:rsidRPr="003D364A" w:rsidRDefault="003D364A" w:rsidP="003D364A">
            <w:pPr>
              <w:rPr>
                <w:sz w:val="22"/>
                <w:szCs w:val="22"/>
                <w:lang w:eastAsia="en-US"/>
              </w:rPr>
            </w:pPr>
            <w:r w:rsidRPr="003D364A">
              <w:rPr>
                <w:sz w:val="22"/>
                <w:szCs w:val="22"/>
                <w:lang w:eastAsia="en-US"/>
              </w:rPr>
              <w:t xml:space="preserve">Точность измерений: не более  ±1 мм </w:t>
            </w:r>
            <w:proofErr w:type="spellStart"/>
            <w:r w:rsidRPr="003D364A">
              <w:rPr>
                <w:sz w:val="22"/>
                <w:szCs w:val="22"/>
                <w:lang w:eastAsia="en-US"/>
              </w:rPr>
              <w:t>рт.ст</w:t>
            </w:r>
            <w:proofErr w:type="spellEnd"/>
            <w:r w:rsidRPr="003D364A">
              <w:rPr>
                <w:sz w:val="22"/>
                <w:szCs w:val="22"/>
                <w:lang w:eastAsia="en-US"/>
              </w:rPr>
              <w:t xml:space="preserve">. ±1 разряд (–50 мм </w:t>
            </w:r>
            <w:proofErr w:type="spellStart"/>
            <w:r w:rsidRPr="003D364A">
              <w:rPr>
                <w:sz w:val="22"/>
                <w:szCs w:val="22"/>
                <w:lang w:eastAsia="en-US"/>
              </w:rPr>
              <w:t>рт.ст</w:t>
            </w:r>
            <w:proofErr w:type="spellEnd"/>
            <w:r w:rsidRPr="003D364A">
              <w:rPr>
                <w:sz w:val="22"/>
                <w:szCs w:val="22"/>
                <w:lang w:eastAsia="en-US"/>
              </w:rPr>
              <w:t xml:space="preserve">. ≤ ИАД &lt; 100 мм </w:t>
            </w:r>
            <w:proofErr w:type="spellStart"/>
            <w:r w:rsidRPr="003D364A">
              <w:rPr>
                <w:sz w:val="22"/>
                <w:szCs w:val="22"/>
                <w:lang w:eastAsia="en-US"/>
              </w:rPr>
              <w:t>рт.ст</w:t>
            </w:r>
            <w:proofErr w:type="spellEnd"/>
            <w:r w:rsidRPr="003D364A">
              <w:rPr>
                <w:sz w:val="22"/>
                <w:szCs w:val="22"/>
                <w:lang w:eastAsia="en-US"/>
              </w:rPr>
              <w:t xml:space="preserve">.)   ±1 % ±1 разряд (100 мм </w:t>
            </w:r>
            <w:proofErr w:type="spellStart"/>
            <w:r w:rsidRPr="003D364A">
              <w:rPr>
                <w:sz w:val="22"/>
                <w:szCs w:val="22"/>
                <w:lang w:eastAsia="en-US"/>
              </w:rPr>
              <w:t>рт.ст</w:t>
            </w:r>
            <w:proofErr w:type="spellEnd"/>
            <w:r w:rsidRPr="003D364A">
              <w:rPr>
                <w:sz w:val="22"/>
                <w:szCs w:val="22"/>
                <w:lang w:eastAsia="en-US"/>
              </w:rPr>
              <w:t xml:space="preserve">. ≤ ИАД ≤ 300 мм </w:t>
            </w:r>
            <w:proofErr w:type="spellStart"/>
            <w:r w:rsidRPr="003D364A">
              <w:rPr>
                <w:sz w:val="22"/>
                <w:szCs w:val="22"/>
                <w:lang w:eastAsia="en-US"/>
              </w:rPr>
              <w:t>рт.ст</w:t>
            </w:r>
            <w:proofErr w:type="spellEnd"/>
            <w:r w:rsidRPr="003D364A">
              <w:rPr>
                <w:sz w:val="22"/>
                <w:szCs w:val="22"/>
                <w:lang w:eastAsia="en-US"/>
              </w:rPr>
              <w:t xml:space="preserve">.) </w:t>
            </w:r>
          </w:p>
          <w:p w:rsidR="003D364A" w:rsidRPr="003D364A" w:rsidRDefault="003D364A" w:rsidP="003D364A">
            <w:pPr>
              <w:rPr>
                <w:sz w:val="22"/>
                <w:szCs w:val="22"/>
                <w:lang w:eastAsia="en-US"/>
              </w:rPr>
            </w:pPr>
            <w:r w:rsidRPr="003D364A">
              <w:rPr>
                <w:sz w:val="22"/>
                <w:szCs w:val="22"/>
                <w:lang w:eastAsia="en-US"/>
              </w:rPr>
              <w:t xml:space="preserve">Температурный сдвиг: ±0,1 мм </w:t>
            </w:r>
            <w:proofErr w:type="spellStart"/>
            <w:r w:rsidRPr="003D364A">
              <w:rPr>
                <w:sz w:val="22"/>
                <w:szCs w:val="22"/>
                <w:lang w:eastAsia="en-US"/>
              </w:rPr>
              <w:t>рт.ст</w:t>
            </w:r>
            <w:proofErr w:type="spellEnd"/>
            <w:r w:rsidRPr="003D364A">
              <w:rPr>
                <w:sz w:val="22"/>
                <w:szCs w:val="22"/>
                <w:lang w:eastAsia="en-US"/>
              </w:rPr>
              <w:t>./1°C</w:t>
            </w:r>
          </w:p>
          <w:p w:rsidR="003D364A" w:rsidRPr="003D364A" w:rsidRDefault="003D364A" w:rsidP="003D364A">
            <w:pPr>
              <w:rPr>
                <w:sz w:val="22"/>
                <w:szCs w:val="22"/>
                <w:lang w:eastAsia="en-US"/>
              </w:rPr>
            </w:pPr>
            <w:r w:rsidRPr="003D364A">
              <w:rPr>
                <w:sz w:val="22"/>
                <w:szCs w:val="22"/>
                <w:lang w:eastAsia="en-US"/>
              </w:rPr>
              <w:t>Частотная характеристика: Пост</w:t>
            </w:r>
            <w:proofErr w:type="gramStart"/>
            <w:r w:rsidRPr="003D364A">
              <w:rPr>
                <w:sz w:val="22"/>
                <w:szCs w:val="22"/>
                <w:lang w:eastAsia="en-US"/>
              </w:rPr>
              <w:t>.</w:t>
            </w:r>
            <w:proofErr w:type="gramEnd"/>
            <w:r w:rsidRPr="003D364A">
              <w:rPr>
                <w:sz w:val="22"/>
                <w:szCs w:val="22"/>
                <w:lang w:eastAsia="en-US"/>
              </w:rPr>
              <w:t xml:space="preserve"> </w:t>
            </w:r>
            <w:proofErr w:type="gramStart"/>
            <w:r w:rsidRPr="003D364A">
              <w:rPr>
                <w:sz w:val="22"/>
                <w:szCs w:val="22"/>
                <w:lang w:eastAsia="en-US"/>
              </w:rPr>
              <w:t>т</w:t>
            </w:r>
            <w:proofErr w:type="gramEnd"/>
            <w:r w:rsidRPr="003D364A">
              <w:rPr>
                <w:sz w:val="22"/>
                <w:szCs w:val="22"/>
                <w:lang w:eastAsia="en-US"/>
              </w:rPr>
              <w:t>ок на 12 Гц либо 20 Гц (на выбор)</w:t>
            </w:r>
          </w:p>
          <w:p w:rsidR="003D364A" w:rsidRPr="003D364A" w:rsidRDefault="003D364A" w:rsidP="003D364A">
            <w:pPr>
              <w:rPr>
                <w:sz w:val="22"/>
                <w:szCs w:val="22"/>
                <w:lang w:eastAsia="en-US"/>
              </w:rPr>
            </w:pPr>
            <w:r w:rsidRPr="003D364A">
              <w:rPr>
                <w:sz w:val="22"/>
                <w:szCs w:val="22"/>
                <w:lang w:eastAsia="en-US"/>
              </w:rPr>
              <w:t>Время восстановления после дефибрилляции:10 сек</w:t>
            </w:r>
          </w:p>
          <w:p w:rsidR="003D364A" w:rsidRPr="003D364A" w:rsidRDefault="003D364A" w:rsidP="003D364A">
            <w:pPr>
              <w:rPr>
                <w:sz w:val="22"/>
                <w:szCs w:val="22"/>
                <w:lang w:eastAsia="en-US"/>
              </w:rPr>
            </w:pPr>
            <w:r w:rsidRPr="003D364A">
              <w:rPr>
                <w:sz w:val="22"/>
                <w:szCs w:val="22"/>
                <w:lang w:eastAsia="en-US"/>
              </w:rPr>
              <w:t>Элементы отображения: Систолическое (СИСТ), диастолическое (ДИА), среднее (СРЕД)</w:t>
            </w:r>
          </w:p>
          <w:p w:rsidR="003D364A" w:rsidRPr="003D364A" w:rsidRDefault="003D364A" w:rsidP="003D364A">
            <w:pPr>
              <w:rPr>
                <w:sz w:val="22"/>
                <w:szCs w:val="22"/>
                <w:lang w:eastAsia="en-US"/>
              </w:rPr>
            </w:pPr>
            <w:r w:rsidRPr="003D364A">
              <w:rPr>
                <w:sz w:val="22"/>
                <w:szCs w:val="22"/>
                <w:lang w:eastAsia="en-US"/>
              </w:rPr>
              <w:t xml:space="preserve">Цикл обновления отображения: </w:t>
            </w:r>
            <w:r w:rsidRPr="003D364A">
              <w:rPr>
                <w:sz w:val="22"/>
                <w:szCs w:val="22"/>
                <w:lang w:eastAsia="en-US"/>
              </w:rPr>
              <w:tab/>
              <w:t>Каждые 3 сек или при подаче тревоги</w:t>
            </w:r>
          </w:p>
          <w:p w:rsidR="003D364A" w:rsidRPr="003D364A" w:rsidRDefault="003D364A" w:rsidP="003D364A">
            <w:pPr>
              <w:rPr>
                <w:sz w:val="22"/>
                <w:szCs w:val="22"/>
                <w:lang w:eastAsia="en-US"/>
              </w:rPr>
            </w:pPr>
            <w:r w:rsidRPr="003D364A">
              <w:rPr>
                <w:sz w:val="22"/>
                <w:szCs w:val="22"/>
                <w:lang w:eastAsia="en-US"/>
              </w:rPr>
              <w:t>Звук синхронизации АД: Систолическое значение 20-120 мм рт. ст., изменяется в 20 шагов каждые 5 мм рт. ст.</w:t>
            </w:r>
          </w:p>
          <w:p w:rsidR="003D364A" w:rsidRPr="003D364A" w:rsidRDefault="003D364A" w:rsidP="003D364A">
            <w:pPr>
              <w:rPr>
                <w:sz w:val="22"/>
                <w:szCs w:val="22"/>
                <w:lang w:eastAsia="en-US"/>
              </w:rPr>
            </w:pPr>
            <w:r w:rsidRPr="003D364A">
              <w:rPr>
                <w:sz w:val="22"/>
                <w:szCs w:val="22"/>
                <w:lang w:eastAsia="en-US"/>
              </w:rPr>
              <w:t>Отключение тревоги: Тревога отключается в определенный период при проведении обнуления.</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Частота пульса</w:t>
            </w:r>
            <w:r w:rsidRPr="003D364A">
              <w:rPr>
                <w:sz w:val="22"/>
                <w:szCs w:val="22"/>
                <w:lang w:eastAsia="en-US"/>
              </w:rPr>
              <w:tab/>
            </w:r>
          </w:p>
          <w:p w:rsidR="003D364A" w:rsidRPr="003D364A" w:rsidRDefault="003D364A" w:rsidP="003D364A">
            <w:pPr>
              <w:rPr>
                <w:sz w:val="22"/>
                <w:szCs w:val="22"/>
                <w:lang w:eastAsia="en-US"/>
              </w:rPr>
            </w:pPr>
            <w:r w:rsidRPr="003D364A">
              <w:rPr>
                <w:sz w:val="22"/>
                <w:szCs w:val="22"/>
                <w:lang w:eastAsia="en-US"/>
              </w:rPr>
              <w:t>Диапазон расчета: не менее  0, 30 - 300 уд/мин</w:t>
            </w:r>
          </w:p>
          <w:p w:rsidR="003D364A" w:rsidRPr="003D364A" w:rsidRDefault="003D364A" w:rsidP="003D364A">
            <w:pPr>
              <w:rPr>
                <w:sz w:val="22"/>
                <w:szCs w:val="22"/>
                <w:lang w:eastAsia="en-US"/>
              </w:rPr>
            </w:pPr>
            <w:r w:rsidRPr="003D364A">
              <w:rPr>
                <w:sz w:val="22"/>
                <w:szCs w:val="22"/>
                <w:lang w:eastAsia="en-US"/>
              </w:rPr>
              <w:t>Диапазон отображения:  не менее 0 - 300 уд/мин</w:t>
            </w:r>
          </w:p>
          <w:p w:rsidR="003D364A" w:rsidRPr="003D364A" w:rsidRDefault="003D364A" w:rsidP="003D364A">
            <w:pPr>
              <w:rPr>
                <w:sz w:val="22"/>
                <w:szCs w:val="22"/>
                <w:lang w:eastAsia="en-US"/>
              </w:rPr>
            </w:pPr>
            <w:r w:rsidRPr="003D364A">
              <w:rPr>
                <w:sz w:val="22"/>
                <w:szCs w:val="22"/>
                <w:lang w:eastAsia="en-US"/>
              </w:rPr>
              <w:t>Точность измерения (среднеквадратичное значение): не более  ±2 уд/мин (30 уд/мин ≤ ЧП ≤ 300 уд/мин)</w:t>
            </w:r>
          </w:p>
          <w:p w:rsidR="003D364A" w:rsidRPr="003D364A" w:rsidRDefault="003D364A" w:rsidP="003D364A">
            <w:pPr>
              <w:rPr>
                <w:b/>
                <w:sz w:val="22"/>
                <w:szCs w:val="22"/>
                <w:lang w:eastAsia="en-US"/>
              </w:rPr>
            </w:pPr>
            <w:r w:rsidRPr="003D364A">
              <w:rPr>
                <w:b/>
                <w:sz w:val="22"/>
                <w:szCs w:val="22"/>
                <w:lang w:eastAsia="en-US"/>
              </w:rPr>
              <w:t xml:space="preserve">Диоксид углерода, CO2 (метод основного потока) </w:t>
            </w:r>
          </w:p>
          <w:p w:rsidR="003D364A" w:rsidRPr="003D364A" w:rsidRDefault="003D364A" w:rsidP="003D364A">
            <w:pPr>
              <w:rPr>
                <w:sz w:val="22"/>
                <w:szCs w:val="22"/>
                <w:lang w:eastAsia="en-US"/>
              </w:rPr>
            </w:pPr>
            <w:r w:rsidRPr="003D364A">
              <w:rPr>
                <w:sz w:val="22"/>
                <w:szCs w:val="22"/>
                <w:lang w:eastAsia="en-US"/>
              </w:rPr>
              <w:t>Программа должна быть предустановлена в меню</w:t>
            </w:r>
          </w:p>
          <w:p w:rsidR="003D364A" w:rsidRPr="003D364A" w:rsidRDefault="003D364A" w:rsidP="003D364A">
            <w:pPr>
              <w:rPr>
                <w:sz w:val="22"/>
                <w:szCs w:val="22"/>
                <w:lang w:eastAsia="en-US"/>
              </w:rPr>
            </w:pPr>
            <w:r w:rsidRPr="003D364A">
              <w:rPr>
                <w:sz w:val="22"/>
                <w:szCs w:val="22"/>
                <w:lang w:eastAsia="en-US"/>
              </w:rPr>
              <w:t>Метод расчета Полуколичественный/Количественный</w:t>
            </w:r>
          </w:p>
          <w:p w:rsidR="003D364A" w:rsidRPr="003D364A" w:rsidRDefault="003D364A" w:rsidP="003D364A">
            <w:pPr>
              <w:rPr>
                <w:sz w:val="22"/>
                <w:szCs w:val="22"/>
                <w:lang w:eastAsia="en-US"/>
              </w:rPr>
            </w:pPr>
            <w:r w:rsidRPr="003D364A">
              <w:rPr>
                <w:sz w:val="22"/>
                <w:szCs w:val="22"/>
                <w:lang w:eastAsia="en-US"/>
              </w:rPr>
              <w:t>Диапазон измерений CO2 не менее:0 - 100 мм рт. ст.</w:t>
            </w:r>
          </w:p>
          <w:p w:rsidR="003D364A" w:rsidRPr="003D364A" w:rsidRDefault="003D364A" w:rsidP="003D364A">
            <w:pPr>
              <w:rPr>
                <w:sz w:val="22"/>
                <w:szCs w:val="22"/>
                <w:lang w:eastAsia="en-US"/>
              </w:rPr>
            </w:pPr>
            <w:r w:rsidRPr="003D364A">
              <w:rPr>
                <w:sz w:val="22"/>
                <w:szCs w:val="22"/>
                <w:lang w:eastAsia="en-US"/>
              </w:rPr>
              <w:t>Время нагрева не более:5 сек</w:t>
            </w:r>
          </w:p>
          <w:p w:rsidR="003D364A" w:rsidRPr="003D364A" w:rsidRDefault="003D364A" w:rsidP="003D364A">
            <w:pPr>
              <w:rPr>
                <w:sz w:val="22"/>
                <w:szCs w:val="22"/>
                <w:lang w:eastAsia="en-US"/>
              </w:rPr>
            </w:pPr>
            <w:r w:rsidRPr="003D364A">
              <w:rPr>
                <w:sz w:val="22"/>
                <w:szCs w:val="22"/>
                <w:lang w:eastAsia="en-US"/>
              </w:rPr>
              <w:t xml:space="preserve">Диапазон подсчета частоты дыхания не менее :3 - 150 </w:t>
            </w:r>
            <w:proofErr w:type="spellStart"/>
            <w:proofErr w:type="gramStart"/>
            <w:r w:rsidRPr="003D364A">
              <w:rPr>
                <w:sz w:val="22"/>
                <w:szCs w:val="22"/>
                <w:lang w:eastAsia="en-US"/>
              </w:rPr>
              <w:t>ед</w:t>
            </w:r>
            <w:proofErr w:type="spellEnd"/>
            <w:proofErr w:type="gramEnd"/>
            <w:r w:rsidRPr="003D364A">
              <w:rPr>
                <w:sz w:val="22"/>
                <w:szCs w:val="22"/>
                <w:lang w:eastAsia="en-US"/>
              </w:rPr>
              <w:t>/мин</w:t>
            </w:r>
          </w:p>
          <w:p w:rsidR="003D364A" w:rsidRPr="003D364A" w:rsidRDefault="003D364A" w:rsidP="003D364A">
            <w:pPr>
              <w:rPr>
                <w:sz w:val="22"/>
                <w:szCs w:val="22"/>
                <w:lang w:eastAsia="en-US"/>
              </w:rPr>
            </w:pPr>
            <w:r w:rsidRPr="003D364A">
              <w:rPr>
                <w:sz w:val="22"/>
                <w:szCs w:val="22"/>
                <w:lang w:eastAsia="en-US"/>
              </w:rPr>
              <w:t xml:space="preserve">Точность подсчета частоты дыхания не более:±5 % (3 - 60 </w:t>
            </w:r>
            <w:proofErr w:type="spellStart"/>
            <w:proofErr w:type="gramStart"/>
            <w:r w:rsidRPr="003D364A">
              <w:rPr>
                <w:sz w:val="22"/>
                <w:szCs w:val="22"/>
                <w:lang w:eastAsia="en-US"/>
              </w:rPr>
              <w:t>ед</w:t>
            </w:r>
            <w:proofErr w:type="spellEnd"/>
            <w:proofErr w:type="gramEnd"/>
            <w:r w:rsidRPr="003D364A">
              <w:rPr>
                <w:sz w:val="22"/>
                <w:szCs w:val="22"/>
                <w:lang w:eastAsia="en-US"/>
              </w:rPr>
              <w:t xml:space="preserve">/мин)                                                              ±10 % (61 - 150 </w:t>
            </w:r>
            <w:proofErr w:type="spellStart"/>
            <w:r w:rsidRPr="003D364A">
              <w:rPr>
                <w:sz w:val="22"/>
                <w:szCs w:val="22"/>
                <w:lang w:eastAsia="en-US"/>
              </w:rPr>
              <w:t>ед</w:t>
            </w:r>
            <w:proofErr w:type="spellEnd"/>
            <w:r w:rsidRPr="003D364A">
              <w:rPr>
                <w:sz w:val="22"/>
                <w:szCs w:val="22"/>
                <w:lang w:eastAsia="en-US"/>
              </w:rPr>
              <w:t>/мин)</w:t>
            </w:r>
          </w:p>
          <w:p w:rsidR="003D364A" w:rsidRPr="003D364A" w:rsidRDefault="003D364A" w:rsidP="003D364A">
            <w:pPr>
              <w:rPr>
                <w:sz w:val="22"/>
                <w:szCs w:val="22"/>
                <w:lang w:eastAsia="en-US"/>
              </w:rPr>
            </w:pPr>
            <w:r w:rsidRPr="003D364A">
              <w:rPr>
                <w:sz w:val="22"/>
                <w:szCs w:val="22"/>
                <w:lang w:eastAsia="en-US"/>
              </w:rPr>
              <w:t>Значение цикла обновления отображения CO2: Каждые 3 сек или при подаче тревоги</w:t>
            </w:r>
          </w:p>
          <w:p w:rsidR="003D364A" w:rsidRPr="003D364A" w:rsidRDefault="003D364A" w:rsidP="003D364A">
            <w:pPr>
              <w:rPr>
                <w:sz w:val="22"/>
                <w:szCs w:val="22"/>
                <w:lang w:eastAsia="en-US"/>
              </w:rPr>
            </w:pPr>
            <w:r w:rsidRPr="003D364A">
              <w:rPr>
                <w:b/>
                <w:sz w:val="22"/>
                <w:szCs w:val="22"/>
                <w:lang w:eastAsia="en-US"/>
              </w:rPr>
              <w:t>Температура</w:t>
            </w:r>
            <w:r w:rsidRPr="003D364A">
              <w:rPr>
                <w:sz w:val="22"/>
                <w:szCs w:val="22"/>
                <w:lang w:eastAsia="en-US"/>
              </w:rPr>
              <w:t>:</w:t>
            </w:r>
          </w:p>
          <w:p w:rsidR="003D364A" w:rsidRPr="003D364A" w:rsidRDefault="003D364A" w:rsidP="003D364A">
            <w:pPr>
              <w:rPr>
                <w:sz w:val="22"/>
                <w:szCs w:val="22"/>
                <w:lang w:eastAsia="en-US"/>
              </w:rPr>
            </w:pPr>
            <w:r w:rsidRPr="003D364A">
              <w:rPr>
                <w:sz w:val="22"/>
                <w:szCs w:val="22"/>
                <w:lang w:eastAsia="en-US"/>
              </w:rPr>
              <w:t xml:space="preserve">Датчик термистора: не хуже 400 серии </w:t>
            </w:r>
          </w:p>
          <w:p w:rsidR="003D364A" w:rsidRPr="003D364A" w:rsidRDefault="003D364A" w:rsidP="003D364A">
            <w:pPr>
              <w:rPr>
                <w:sz w:val="22"/>
                <w:szCs w:val="22"/>
                <w:lang w:eastAsia="en-US"/>
              </w:rPr>
            </w:pPr>
            <w:r w:rsidRPr="003D364A">
              <w:rPr>
                <w:sz w:val="22"/>
                <w:szCs w:val="22"/>
                <w:lang w:eastAsia="en-US"/>
              </w:rPr>
              <w:t>Число каналов: не менее 2 фиксированных канала</w:t>
            </w:r>
          </w:p>
          <w:p w:rsidR="003D364A" w:rsidRPr="003D364A" w:rsidRDefault="003D364A" w:rsidP="003D364A">
            <w:pPr>
              <w:rPr>
                <w:sz w:val="22"/>
                <w:szCs w:val="22"/>
                <w:lang w:eastAsia="en-US"/>
              </w:rPr>
            </w:pPr>
            <w:r w:rsidRPr="003D364A">
              <w:rPr>
                <w:sz w:val="22"/>
                <w:szCs w:val="22"/>
                <w:lang w:eastAsia="en-US"/>
              </w:rPr>
              <w:t>Диапазон измерений: не менее 0 - 45°C, от 32 до 113°F</w:t>
            </w:r>
          </w:p>
          <w:p w:rsidR="003D364A" w:rsidRPr="003D364A" w:rsidRDefault="003D364A" w:rsidP="003D364A">
            <w:pPr>
              <w:rPr>
                <w:sz w:val="22"/>
                <w:szCs w:val="22"/>
                <w:lang w:eastAsia="en-US"/>
              </w:rPr>
            </w:pPr>
            <w:r w:rsidRPr="003D364A">
              <w:rPr>
                <w:sz w:val="22"/>
                <w:szCs w:val="22"/>
                <w:lang w:eastAsia="en-US"/>
              </w:rPr>
              <w:t>Точность измерения: не более  ±0,1°C (25°C ≤ ТЕМП ≤ 45°C)                                                 ±0,2°C (0°C ≤ ТЕМП &lt; 25°C)</w:t>
            </w:r>
          </w:p>
          <w:p w:rsidR="003D364A" w:rsidRPr="003D364A" w:rsidRDefault="003D364A" w:rsidP="003D364A">
            <w:pPr>
              <w:rPr>
                <w:sz w:val="22"/>
                <w:szCs w:val="22"/>
                <w:lang w:eastAsia="en-US"/>
              </w:rPr>
            </w:pPr>
            <w:r w:rsidRPr="003D364A">
              <w:rPr>
                <w:sz w:val="22"/>
                <w:szCs w:val="22"/>
                <w:lang w:eastAsia="en-US"/>
              </w:rPr>
              <w:t>Диапазон отображения: не менее 0 - 45°C (от 32 до 113°F)</w:t>
            </w:r>
          </w:p>
          <w:p w:rsidR="003D364A" w:rsidRPr="003D364A" w:rsidRDefault="003D364A" w:rsidP="003D364A">
            <w:pPr>
              <w:rPr>
                <w:sz w:val="22"/>
                <w:szCs w:val="22"/>
                <w:lang w:eastAsia="en-US"/>
              </w:rPr>
            </w:pPr>
            <w:r w:rsidRPr="003D364A">
              <w:rPr>
                <w:sz w:val="22"/>
                <w:szCs w:val="22"/>
                <w:lang w:eastAsia="en-US"/>
              </w:rPr>
              <w:t xml:space="preserve">Цикл обновления отображения: </w:t>
            </w:r>
            <w:r w:rsidRPr="003D364A">
              <w:rPr>
                <w:sz w:val="22"/>
                <w:szCs w:val="22"/>
                <w:lang w:eastAsia="en-US"/>
              </w:rPr>
              <w:tab/>
              <w:t>Каждые 3 сек или при подаче тревоги</w:t>
            </w:r>
          </w:p>
          <w:p w:rsidR="003D364A" w:rsidRPr="003D364A" w:rsidRDefault="003D364A" w:rsidP="003D364A">
            <w:pPr>
              <w:rPr>
                <w:sz w:val="22"/>
                <w:szCs w:val="22"/>
                <w:lang w:eastAsia="en-US"/>
              </w:rPr>
            </w:pPr>
            <w:r w:rsidRPr="003D364A">
              <w:rPr>
                <w:sz w:val="22"/>
                <w:szCs w:val="22"/>
                <w:lang w:eastAsia="en-US"/>
              </w:rPr>
              <w:t>Аккумуляторная батарея</w:t>
            </w:r>
            <w:r w:rsidRPr="003D364A">
              <w:rPr>
                <w:sz w:val="22"/>
                <w:szCs w:val="22"/>
                <w:lang w:eastAsia="en-US"/>
              </w:rPr>
              <w:tab/>
              <w:t xml:space="preserve"> </w:t>
            </w:r>
          </w:p>
          <w:p w:rsidR="003D364A" w:rsidRPr="003D364A" w:rsidRDefault="003D364A" w:rsidP="003D364A">
            <w:pPr>
              <w:rPr>
                <w:sz w:val="22"/>
                <w:szCs w:val="22"/>
                <w:lang w:eastAsia="en-US"/>
              </w:rPr>
            </w:pPr>
            <w:r w:rsidRPr="003D364A">
              <w:rPr>
                <w:sz w:val="22"/>
                <w:szCs w:val="22"/>
                <w:lang w:eastAsia="en-US"/>
              </w:rPr>
              <w:lastRenderedPageBreak/>
              <w:t xml:space="preserve">Тип батареи не хуже: Никель-металл </w:t>
            </w:r>
            <w:proofErr w:type="spellStart"/>
            <w:r w:rsidRPr="003D364A">
              <w:rPr>
                <w:sz w:val="22"/>
                <w:szCs w:val="22"/>
                <w:lang w:eastAsia="en-US"/>
              </w:rPr>
              <w:t>гидридная</w:t>
            </w:r>
            <w:proofErr w:type="spellEnd"/>
          </w:p>
          <w:p w:rsidR="003D364A" w:rsidRPr="003D364A" w:rsidRDefault="003D364A" w:rsidP="003D364A">
            <w:pPr>
              <w:rPr>
                <w:sz w:val="22"/>
                <w:szCs w:val="22"/>
                <w:lang w:eastAsia="en-US"/>
              </w:rPr>
            </w:pPr>
            <w:r w:rsidRPr="003D364A">
              <w:rPr>
                <w:sz w:val="22"/>
                <w:szCs w:val="22"/>
                <w:lang w:eastAsia="en-US"/>
              </w:rPr>
              <w:t>Время работы от батареи: не менее 90 минут.</w:t>
            </w:r>
          </w:p>
          <w:p w:rsidR="003D364A" w:rsidRPr="003D364A" w:rsidRDefault="003D364A" w:rsidP="003D364A">
            <w:pPr>
              <w:rPr>
                <w:sz w:val="22"/>
                <w:szCs w:val="22"/>
                <w:lang w:eastAsia="en-US"/>
              </w:rPr>
            </w:pPr>
            <w:r w:rsidRPr="003D364A">
              <w:rPr>
                <w:sz w:val="22"/>
                <w:szCs w:val="22"/>
                <w:lang w:eastAsia="en-US"/>
              </w:rPr>
              <w:t>Габариты, не более: 370 Ш × 310</w:t>
            </w:r>
            <w:proofErr w:type="gramStart"/>
            <w:r w:rsidRPr="003D364A">
              <w:rPr>
                <w:sz w:val="22"/>
                <w:szCs w:val="22"/>
                <w:lang w:eastAsia="en-US"/>
              </w:rPr>
              <w:t xml:space="preserve"> В</w:t>
            </w:r>
            <w:proofErr w:type="gramEnd"/>
            <w:r w:rsidRPr="003D364A">
              <w:rPr>
                <w:sz w:val="22"/>
                <w:szCs w:val="22"/>
                <w:lang w:eastAsia="en-US"/>
              </w:rPr>
              <w:t xml:space="preserve"> × 172 Г мм.</w:t>
            </w:r>
          </w:p>
          <w:p w:rsidR="003D364A" w:rsidRPr="003D364A" w:rsidRDefault="003D364A" w:rsidP="003D364A">
            <w:pPr>
              <w:rPr>
                <w:sz w:val="22"/>
                <w:szCs w:val="22"/>
                <w:lang w:eastAsia="en-US"/>
              </w:rPr>
            </w:pPr>
            <w:r w:rsidRPr="003D364A">
              <w:rPr>
                <w:sz w:val="22"/>
                <w:szCs w:val="22"/>
                <w:lang w:eastAsia="en-US"/>
              </w:rPr>
              <w:t>Вес не более: 6,2 кг.</w:t>
            </w:r>
          </w:p>
          <w:p w:rsidR="003D364A" w:rsidRPr="003D364A" w:rsidRDefault="003D364A" w:rsidP="003D364A">
            <w:pPr>
              <w:rPr>
                <w:b/>
                <w:sz w:val="22"/>
                <w:szCs w:val="22"/>
                <w:lang w:eastAsia="en-US"/>
              </w:rPr>
            </w:pPr>
            <w:r w:rsidRPr="003D364A">
              <w:rPr>
                <w:b/>
                <w:sz w:val="22"/>
                <w:szCs w:val="22"/>
                <w:lang w:eastAsia="en-US"/>
              </w:rPr>
              <w:t>Наличие ручки для переноски монитора.</w:t>
            </w:r>
          </w:p>
        </w:tc>
        <w:tc>
          <w:tcPr>
            <w:tcW w:w="1545" w:type="dxa"/>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lastRenderedPageBreak/>
              <w:t>1 шт.</w:t>
            </w:r>
          </w:p>
        </w:tc>
      </w:tr>
      <w:tr w:rsidR="003D364A" w:rsidRPr="003D364A" w:rsidTr="00795275">
        <w:trPr>
          <w:trHeight w:val="30"/>
        </w:trPr>
        <w:tc>
          <w:tcPr>
            <w:tcW w:w="413" w:type="dxa"/>
            <w:vMerge/>
            <w:vAlign w:val="center"/>
            <w:hideMark/>
          </w:tcPr>
          <w:p w:rsidR="003D364A" w:rsidRPr="003D364A" w:rsidRDefault="003D364A" w:rsidP="003D364A">
            <w:pPr>
              <w:rPr>
                <w:sz w:val="22"/>
                <w:szCs w:val="22"/>
                <w:lang w:val="en-US" w:eastAsia="en-US"/>
              </w:rPr>
            </w:pPr>
          </w:p>
        </w:tc>
        <w:tc>
          <w:tcPr>
            <w:tcW w:w="2402" w:type="dxa"/>
            <w:vMerge/>
            <w:vAlign w:val="center"/>
            <w:hideMark/>
          </w:tcPr>
          <w:p w:rsidR="003D364A" w:rsidRPr="003D364A" w:rsidRDefault="003D364A" w:rsidP="003D364A">
            <w:pPr>
              <w:rPr>
                <w:sz w:val="22"/>
                <w:szCs w:val="22"/>
                <w:lang w:val="en-US" w:eastAsia="en-US"/>
              </w:rPr>
            </w:pPr>
          </w:p>
        </w:tc>
        <w:tc>
          <w:tcPr>
            <w:tcW w:w="11997" w:type="dxa"/>
            <w:gridSpan w:val="5"/>
            <w:tcMar>
              <w:top w:w="15" w:type="dxa"/>
              <w:left w:w="15" w:type="dxa"/>
              <w:bottom w:w="15" w:type="dxa"/>
              <w:right w:w="15" w:type="dxa"/>
            </w:tcMar>
            <w:vAlign w:val="center"/>
            <w:hideMark/>
          </w:tcPr>
          <w:p w:rsidR="003D364A" w:rsidRPr="003D364A" w:rsidRDefault="003D364A" w:rsidP="003D364A">
            <w:pPr>
              <w:rPr>
                <w:sz w:val="22"/>
                <w:szCs w:val="22"/>
                <w:lang w:val="en-US" w:eastAsia="en-US"/>
              </w:rPr>
            </w:pPr>
            <w:proofErr w:type="spellStart"/>
            <w:r w:rsidRPr="003D364A">
              <w:rPr>
                <w:color w:val="000000"/>
                <w:sz w:val="22"/>
                <w:szCs w:val="22"/>
                <w:lang w:val="en-US" w:eastAsia="en-US"/>
              </w:rPr>
              <w:t>Дополнительные</w:t>
            </w:r>
            <w:proofErr w:type="spellEnd"/>
            <w:r w:rsidRPr="003D364A">
              <w:rPr>
                <w:color w:val="000000"/>
                <w:sz w:val="22"/>
                <w:szCs w:val="22"/>
                <w:lang w:val="en-US" w:eastAsia="en-US"/>
              </w:rPr>
              <w:t xml:space="preserve"> </w:t>
            </w:r>
            <w:proofErr w:type="spellStart"/>
            <w:r w:rsidRPr="003D364A">
              <w:rPr>
                <w:color w:val="000000"/>
                <w:sz w:val="22"/>
                <w:szCs w:val="22"/>
                <w:lang w:val="en-US" w:eastAsia="en-US"/>
              </w:rPr>
              <w:t>комплектующие</w:t>
            </w:r>
            <w:proofErr w:type="spellEnd"/>
          </w:p>
        </w:tc>
      </w:tr>
      <w:tr w:rsidR="003D364A" w:rsidRPr="003D364A" w:rsidTr="00795275">
        <w:trPr>
          <w:trHeight w:val="30"/>
        </w:trPr>
        <w:tc>
          <w:tcPr>
            <w:tcW w:w="413" w:type="dxa"/>
            <w:vMerge/>
            <w:vAlign w:val="center"/>
            <w:hideMark/>
          </w:tcPr>
          <w:p w:rsidR="003D364A" w:rsidRPr="003D364A" w:rsidRDefault="003D364A" w:rsidP="003D364A">
            <w:pPr>
              <w:rPr>
                <w:sz w:val="22"/>
                <w:szCs w:val="22"/>
                <w:lang w:eastAsia="en-US"/>
              </w:rPr>
            </w:pPr>
          </w:p>
        </w:tc>
        <w:tc>
          <w:tcPr>
            <w:tcW w:w="2402" w:type="dxa"/>
            <w:vMerge/>
            <w:vAlign w:val="center"/>
            <w:hideMark/>
          </w:tcPr>
          <w:p w:rsidR="003D364A" w:rsidRPr="003D364A" w:rsidRDefault="003D364A" w:rsidP="003D364A">
            <w:pPr>
              <w:rPr>
                <w:sz w:val="22"/>
                <w:szCs w:val="22"/>
                <w:lang w:eastAsia="en-US"/>
              </w:rPr>
            </w:pPr>
          </w:p>
        </w:tc>
        <w:tc>
          <w:tcPr>
            <w:tcW w:w="543" w:type="dxa"/>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t>1</w:t>
            </w:r>
          </w:p>
        </w:tc>
        <w:tc>
          <w:tcPr>
            <w:tcW w:w="2750" w:type="dxa"/>
            <w:gridSpan w:val="2"/>
            <w:tcMar>
              <w:top w:w="15" w:type="dxa"/>
              <w:left w:w="15" w:type="dxa"/>
              <w:bottom w:w="15" w:type="dxa"/>
              <w:right w:w="15" w:type="dxa"/>
            </w:tcMar>
            <w:hideMark/>
          </w:tcPr>
          <w:p w:rsidR="003D364A" w:rsidRPr="003D364A" w:rsidRDefault="003D364A" w:rsidP="003D364A">
            <w:pPr>
              <w:spacing w:after="200" w:line="276" w:lineRule="auto"/>
              <w:rPr>
                <w:sz w:val="22"/>
                <w:szCs w:val="22"/>
                <w:lang w:eastAsia="en-US"/>
              </w:rPr>
            </w:pPr>
            <w:r w:rsidRPr="003D364A">
              <w:rPr>
                <w:sz w:val="22"/>
                <w:szCs w:val="22"/>
                <w:lang w:eastAsia="en-US"/>
              </w:rPr>
              <w:t xml:space="preserve">Батарея аккумуляторная </w:t>
            </w:r>
          </w:p>
        </w:tc>
        <w:tc>
          <w:tcPr>
            <w:tcW w:w="7159" w:type="dxa"/>
            <w:tcMar>
              <w:top w:w="15" w:type="dxa"/>
              <w:left w:w="15" w:type="dxa"/>
              <w:bottom w:w="15" w:type="dxa"/>
              <w:right w:w="15" w:type="dxa"/>
            </w:tcMar>
            <w:vAlign w:val="center"/>
            <w:hideMark/>
          </w:tcPr>
          <w:p w:rsidR="003D364A" w:rsidRPr="003D364A" w:rsidRDefault="003D364A" w:rsidP="003D364A">
            <w:pPr>
              <w:rPr>
                <w:sz w:val="22"/>
                <w:szCs w:val="22"/>
                <w:lang w:eastAsia="en-US"/>
              </w:rPr>
            </w:pPr>
            <w:r w:rsidRPr="003D364A">
              <w:rPr>
                <w:sz w:val="22"/>
                <w:szCs w:val="22"/>
                <w:lang w:eastAsia="en-US"/>
              </w:rPr>
              <w:t xml:space="preserve">Аккумуляторная батарея, напряжение не менее 9.6 V, ёмкость не менее 2900 </w:t>
            </w:r>
            <w:proofErr w:type="spellStart"/>
            <w:r w:rsidRPr="003D364A">
              <w:rPr>
                <w:sz w:val="22"/>
                <w:szCs w:val="22"/>
                <w:lang w:eastAsia="en-US"/>
              </w:rPr>
              <w:t>mAh</w:t>
            </w:r>
            <w:proofErr w:type="spellEnd"/>
            <w:r w:rsidRPr="003D364A">
              <w:rPr>
                <w:sz w:val="22"/>
                <w:szCs w:val="22"/>
                <w:lang w:eastAsia="en-US"/>
              </w:rPr>
              <w:t>.</w:t>
            </w:r>
          </w:p>
        </w:tc>
        <w:tc>
          <w:tcPr>
            <w:tcW w:w="1545" w:type="dxa"/>
            <w:tcMar>
              <w:top w:w="15" w:type="dxa"/>
              <w:left w:w="15" w:type="dxa"/>
              <w:bottom w:w="15" w:type="dxa"/>
              <w:right w:w="15" w:type="dxa"/>
            </w:tcMar>
            <w:hideMark/>
          </w:tcPr>
          <w:p w:rsidR="003D364A" w:rsidRPr="003D364A" w:rsidRDefault="003D364A" w:rsidP="003D364A">
            <w:pPr>
              <w:widowControl w:val="0"/>
              <w:jc w:val="both"/>
              <w:rPr>
                <w:sz w:val="22"/>
                <w:szCs w:val="22"/>
                <w:lang w:eastAsia="en-US"/>
              </w:rPr>
            </w:pPr>
            <w:r w:rsidRPr="003D364A">
              <w:rPr>
                <w:sz w:val="22"/>
                <w:szCs w:val="22"/>
                <w:lang w:val="en-US" w:eastAsia="en-US"/>
              </w:rPr>
              <w:t>1</w:t>
            </w:r>
            <w:r w:rsidRPr="003D364A">
              <w:rPr>
                <w:sz w:val="22"/>
                <w:szCs w:val="22"/>
                <w:lang w:eastAsia="en-US"/>
              </w:rPr>
              <w:t xml:space="preserve"> шт.</w:t>
            </w:r>
          </w:p>
        </w:tc>
      </w:tr>
      <w:tr w:rsidR="003D364A" w:rsidRPr="003D364A" w:rsidTr="00795275">
        <w:trPr>
          <w:trHeight w:val="30"/>
        </w:trPr>
        <w:tc>
          <w:tcPr>
            <w:tcW w:w="413" w:type="dxa"/>
            <w:vMerge/>
            <w:vAlign w:val="center"/>
          </w:tcPr>
          <w:p w:rsidR="003D364A" w:rsidRPr="003D364A" w:rsidRDefault="003D364A" w:rsidP="003D364A">
            <w:pPr>
              <w:rPr>
                <w:sz w:val="22"/>
                <w:szCs w:val="22"/>
                <w:lang w:eastAsia="en-US"/>
              </w:rPr>
            </w:pPr>
          </w:p>
        </w:tc>
        <w:tc>
          <w:tcPr>
            <w:tcW w:w="2402" w:type="dxa"/>
            <w:vMerge/>
            <w:vAlign w:val="center"/>
          </w:tcPr>
          <w:p w:rsidR="003D364A" w:rsidRPr="003D364A" w:rsidRDefault="003D364A" w:rsidP="003D364A">
            <w:pPr>
              <w:rPr>
                <w:sz w:val="22"/>
                <w:szCs w:val="22"/>
                <w:lang w:eastAsia="en-US"/>
              </w:rPr>
            </w:pPr>
          </w:p>
        </w:tc>
        <w:tc>
          <w:tcPr>
            <w:tcW w:w="543" w:type="dxa"/>
            <w:tcMar>
              <w:top w:w="15" w:type="dxa"/>
              <w:left w:w="15" w:type="dxa"/>
              <w:bottom w:w="15" w:type="dxa"/>
              <w:right w:w="15" w:type="dxa"/>
            </w:tcMar>
            <w:vAlign w:val="center"/>
          </w:tcPr>
          <w:p w:rsidR="003D364A" w:rsidRPr="003D364A" w:rsidRDefault="003D364A" w:rsidP="003D364A">
            <w:pPr>
              <w:rPr>
                <w:sz w:val="22"/>
                <w:szCs w:val="22"/>
                <w:lang w:val="en-US" w:eastAsia="en-US"/>
              </w:rPr>
            </w:pPr>
            <w:r w:rsidRPr="003D364A">
              <w:rPr>
                <w:sz w:val="22"/>
                <w:szCs w:val="22"/>
                <w:lang w:eastAsia="en-US"/>
              </w:rPr>
              <w:t>2</w:t>
            </w:r>
          </w:p>
        </w:tc>
        <w:tc>
          <w:tcPr>
            <w:tcW w:w="2750" w:type="dxa"/>
            <w:gridSpan w:val="2"/>
            <w:tcMar>
              <w:top w:w="15" w:type="dxa"/>
              <w:left w:w="15" w:type="dxa"/>
              <w:bottom w:w="15" w:type="dxa"/>
              <w:right w:w="15" w:type="dxa"/>
            </w:tcMar>
          </w:tcPr>
          <w:p w:rsidR="003D364A" w:rsidRPr="003D364A" w:rsidRDefault="003D364A" w:rsidP="003D364A">
            <w:pPr>
              <w:spacing w:after="200" w:line="276" w:lineRule="auto"/>
              <w:rPr>
                <w:sz w:val="22"/>
                <w:szCs w:val="22"/>
                <w:lang w:eastAsia="en-US"/>
              </w:rPr>
            </w:pPr>
            <w:r w:rsidRPr="003D364A">
              <w:rPr>
                <w:sz w:val="22"/>
                <w:szCs w:val="22"/>
                <w:lang w:eastAsia="en-US"/>
              </w:rPr>
              <w:t xml:space="preserve">Датчик </w:t>
            </w:r>
            <w:proofErr w:type="spellStart"/>
            <w:r w:rsidRPr="003D364A">
              <w:rPr>
                <w:sz w:val="22"/>
                <w:szCs w:val="22"/>
                <w:lang w:val="en-US" w:eastAsia="en-US"/>
              </w:rPr>
              <w:t>SpO</w:t>
            </w:r>
            <w:proofErr w:type="spellEnd"/>
            <w:r w:rsidRPr="003D364A">
              <w:rPr>
                <w:sz w:val="22"/>
                <w:szCs w:val="22"/>
                <w:lang w:eastAsia="en-US"/>
              </w:rPr>
              <w:t>2 пальцевой многоразовый</w:t>
            </w:r>
          </w:p>
        </w:tc>
        <w:tc>
          <w:tcPr>
            <w:tcW w:w="7159" w:type="dxa"/>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t>Пальцевой датчик с пружинным креплением, для взрослых и детей весом более 20 кг, кабель длиной не менее  1,6 м.</w:t>
            </w:r>
          </w:p>
        </w:tc>
        <w:tc>
          <w:tcPr>
            <w:tcW w:w="1545" w:type="dxa"/>
            <w:tcMar>
              <w:top w:w="15" w:type="dxa"/>
              <w:left w:w="15" w:type="dxa"/>
              <w:bottom w:w="15" w:type="dxa"/>
              <w:right w:w="15" w:type="dxa"/>
            </w:tcMar>
          </w:tcPr>
          <w:p w:rsidR="003D364A" w:rsidRPr="003D364A" w:rsidRDefault="003D364A" w:rsidP="003D364A">
            <w:pPr>
              <w:widowControl w:val="0"/>
              <w:jc w:val="both"/>
              <w:rPr>
                <w:sz w:val="22"/>
                <w:szCs w:val="22"/>
                <w:lang w:val="en-US" w:eastAsia="en-US"/>
              </w:rPr>
            </w:pPr>
            <w:r w:rsidRPr="003D364A">
              <w:rPr>
                <w:sz w:val="22"/>
                <w:szCs w:val="22"/>
                <w:lang w:val="en-US" w:eastAsia="en-US"/>
              </w:rPr>
              <w:t xml:space="preserve">1 </w:t>
            </w:r>
            <w:proofErr w:type="spellStart"/>
            <w:r w:rsidRPr="003D364A">
              <w:rPr>
                <w:sz w:val="22"/>
                <w:szCs w:val="22"/>
                <w:lang w:eastAsia="en-US"/>
              </w:rPr>
              <w:t>шт</w:t>
            </w:r>
            <w:proofErr w:type="spellEnd"/>
            <w:r w:rsidRPr="003D364A">
              <w:rPr>
                <w:sz w:val="22"/>
                <w:szCs w:val="22"/>
                <w:lang w:val="en-US" w:eastAsia="en-US"/>
              </w:rPr>
              <w:t>.</w:t>
            </w:r>
          </w:p>
        </w:tc>
      </w:tr>
      <w:tr w:rsidR="003D364A" w:rsidRPr="003D364A" w:rsidTr="00795275">
        <w:trPr>
          <w:trHeight w:val="30"/>
        </w:trPr>
        <w:tc>
          <w:tcPr>
            <w:tcW w:w="413" w:type="dxa"/>
            <w:vMerge/>
            <w:vAlign w:val="center"/>
          </w:tcPr>
          <w:p w:rsidR="003D364A" w:rsidRPr="003D364A" w:rsidRDefault="003D364A" w:rsidP="003D364A">
            <w:pPr>
              <w:rPr>
                <w:sz w:val="22"/>
                <w:szCs w:val="22"/>
                <w:lang w:eastAsia="en-US"/>
              </w:rPr>
            </w:pPr>
          </w:p>
        </w:tc>
        <w:tc>
          <w:tcPr>
            <w:tcW w:w="2402" w:type="dxa"/>
            <w:vMerge/>
            <w:vAlign w:val="center"/>
          </w:tcPr>
          <w:p w:rsidR="003D364A" w:rsidRPr="003D364A" w:rsidRDefault="003D364A" w:rsidP="003D364A">
            <w:pPr>
              <w:rPr>
                <w:sz w:val="22"/>
                <w:szCs w:val="22"/>
                <w:lang w:eastAsia="en-US"/>
              </w:rPr>
            </w:pPr>
          </w:p>
        </w:tc>
        <w:tc>
          <w:tcPr>
            <w:tcW w:w="543" w:type="dxa"/>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t>3</w:t>
            </w:r>
          </w:p>
        </w:tc>
        <w:tc>
          <w:tcPr>
            <w:tcW w:w="2750" w:type="dxa"/>
            <w:gridSpan w:val="2"/>
            <w:tcMar>
              <w:top w:w="15" w:type="dxa"/>
              <w:left w:w="15" w:type="dxa"/>
              <w:bottom w:w="15" w:type="dxa"/>
              <w:right w:w="15" w:type="dxa"/>
            </w:tcMar>
          </w:tcPr>
          <w:p w:rsidR="003D364A" w:rsidRPr="003D364A" w:rsidRDefault="003D364A" w:rsidP="003D364A">
            <w:pPr>
              <w:spacing w:after="200" w:line="276" w:lineRule="auto"/>
              <w:rPr>
                <w:sz w:val="22"/>
                <w:szCs w:val="22"/>
                <w:lang w:eastAsia="en-US"/>
              </w:rPr>
            </w:pPr>
            <w:r w:rsidRPr="003D364A">
              <w:rPr>
                <w:sz w:val="22"/>
                <w:szCs w:val="22"/>
                <w:lang w:eastAsia="en-US"/>
              </w:rPr>
              <w:t>Соединительный кабель SpO2</w:t>
            </w:r>
          </w:p>
        </w:tc>
        <w:tc>
          <w:tcPr>
            <w:tcW w:w="7159" w:type="dxa"/>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t>Соединительный кабель SpO2 для подключения датчиков SpO2, длина не менее 2,5 м, прямоугольный коннектор.</w:t>
            </w:r>
          </w:p>
        </w:tc>
        <w:tc>
          <w:tcPr>
            <w:tcW w:w="1545" w:type="dxa"/>
            <w:tcMar>
              <w:top w:w="15" w:type="dxa"/>
              <w:left w:w="15" w:type="dxa"/>
              <w:bottom w:w="15" w:type="dxa"/>
              <w:right w:w="15" w:type="dxa"/>
            </w:tcMar>
          </w:tcPr>
          <w:p w:rsidR="003D364A" w:rsidRPr="003D364A" w:rsidRDefault="003D364A" w:rsidP="003D364A">
            <w:pPr>
              <w:widowControl w:val="0"/>
              <w:jc w:val="both"/>
              <w:rPr>
                <w:sz w:val="22"/>
                <w:szCs w:val="22"/>
                <w:lang w:eastAsia="en-US"/>
              </w:rPr>
            </w:pPr>
            <w:r w:rsidRPr="003D364A">
              <w:rPr>
                <w:sz w:val="22"/>
                <w:szCs w:val="22"/>
                <w:lang w:eastAsia="en-US"/>
              </w:rPr>
              <w:t>1 шт.</w:t>
            </w:r>
          </w:p>
        </w:tc>
      </w:tr>
      <w:tr w:rsidR="003D364A" w:rsidRPr="003D364A" w:rsidTr="00795275">
        <w:trPr>
          <w:trHeight w:val="30"/>
        </w:trPr>
        <w:tc>
          <w:tcPr>
            <w:tcW w:w="413" w:type="dxa"/>
            <w:vMerge/>
            <w:vAlign w:val="center"/>
          </w:tcPr>
          <w:p w:rsidR="003D364A" w:rsidRPr="003D364A" w:rsidRDefault="003D364A" w:rsidP="003D364A">
            <w:pPr>
              <w:rPr>
                <w:sz w:val="22"/>
                <w:szCs w:val="22"/>
                <w:lang w:eastAsia="en-US"/>
              </w:rPr>
            </w:pPr>
          </w:p>
        </w:tc>
        <w:tc>
          <w:tcPr>
            <w:tcW w:w="2402" w:type="dxa"/>
            <w:vMerge/>
            <w:vAlign w:val="center"/>
          </w:tcPr>
          <w:p w:rsidR="003D364A" w:rsidRPr="003D364A" w:rsidRDefault="003D364A" w:rsidP="003D364A">
            <w:pPr>
              <w:rPr>
                <w:sz w:val="22"/>
                <w:szCs w:val="22"/>
                <w:lang w:eastAsia="en-US"/>
              </w:rPr>
            </w:pPr>
          </w:p>
        </w:tc>
        <w:tc>
          <w:tcPr>
            <w:tcW w:w="543" w:type="dxa"/>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t>4</w:t>
            </w:r>
          </w:p>
        </w:tc>
        <w:tc>
          <w:tcPr>
            <w:tcW w:w="2750" w:type="dxa"/>
            <w:gridSpan w:val="2"/>
            <w:tcMar>
              <w:top w:w="15" w:type="dxa"/>
              <w:left w:w="15" w:type="dxa"/>
              <w:bottom w:w="15" w:type="dxa"/>
              <w:right w:w="15" w:type="dxa"/>
            </w:tcMar>
          </w:tcPr>
          <w:p w:rsidR="003D364A" w:rsidRPr="003D364A" w:rsidRDefault="003D364A" w:rsidP="003D364A">
            <w:pPr>
              <w:spacing w:after="200" w:line="276" w:lineRule="auto"/>
              <w:rPr>
                <w:sz w:val="22"/>
                <w:szCs w:val="22"/>
                <w:lang w:eastAsia="en-US"/>
              </w:rPr>
            </w:pPr>
            <w:r w:rsidRPr="003D364A">
              <w:rPr>
                <w:sz w:val="22"/>
                <w:szCs w:val="22"/>
                <w:lang w:eastAsia="en-US"/>
              </w:rPr>
              <w:t>Кабель пациента для ЭКГ на 3 отведения</w:t>
            </w:r>
          </w:p>
        </w:tc>
        <w:tc>
          <w:tcPr>
            <w:tcW w:w="7159" w:type="dxa"/>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t>кабель электрода ЭКГ, тип зажим, длина кабеля не менее 0,8 м.</w:t>
            </w:r>
          </w:p>
        </w:tc>
        <w:tc>
          <w:tcPr>
            <w:tcW w:w="1545" w:type="dxa"/>
            <w:tcMar>
              <w:top w:w="15" w:type="dxa"/>
              <w:left w:w="15" w:type="dxa"/>
              <w:bottom w:w="15" w:type="dxa"/>
              <w:right w:w="15" w:type="dxa"/>
            </w:tcMar>
          </w:tcPr>
          <w:p w:rsidR="003D364A" w:rsidRPr="003D364A" w:rsidRDefault="003D364A" w:rsidP="003D364A">
            <w:pPr>
              <w:widowControl w:val="0"/>
              <w:jc w:val="both"/>
              <w:rPr>
                <w:sz w:val="22"/>
                <w:szCs w:val="22"/>
                <w:lang w:eastAsia="en-US"/>
              </w:rPr>
            </w:pPr>
            <w:r w:rsidRPr="003D364A">
              <w:rPr>
                <w:sz w:val="22"/>
                <w:szCs w:val="22"/>
                <w:lang w:eastAsia="en-US"/>
              </w:rPr>
              <w:t>1 шт.</w:t>
            </w:r>
          </w:p>
        </w:tc>
      </w:tr>
      <w:tr w:rsidR="003D364A" w:rsidRPr="003D364A" w:rsidTr="00795275">
        <w:trPr>
          <w:trHeight w:val="30"/>
        </w:trPr>
        <w:tc>
          <w:tcPr>
            <w:tcW w:w="413" w:type="dxa"/>
            <w:vMerge/>
            <w:vAlign w:val="center"/>
          </w:tcPr>
          <w:p w:rsidR="003D364A" w:rsidRPr="003D364A" w:rsidRDefault="003D364A" w:rsidP="003D364A">
            <w:pPr>
              <w:rPr>
                <w:sz w:val="22"/>
                <w:szCs w:val="22"/>
                <w:lang w:eastAsia="en-US"/>
              </w:rPr>
            </w:pPr>
          </w:p>
        </w:tc>
        <w:tc>
          <w:tcPr>
            <w:tcW w:w="2402" w:type="dxa"/>
            <w:vMerge/>
            <w:vAlign w:val="center"/>
          </w:tcPr>
          <w:p w:rsidR="003D364A" w:rsidRPr="003D364A" w:rsidRDefault="003D364A" w:rsidP="003D364A">
            <w:pPr>
              <w:rPr>
                <w:sz w:val="22"/>
                <w:szCs w:val="22"/>
                <w:lang w:eastAsia="en-US"/>
              </w:rPr>
            </w:pPr>
          </w:p>
        </w:tc>
        <w:tc>
          <w:tcPr>
            <w:tcW w:w="543" w:type="dxa"/>
            <w:tcMar>
              <w:top w:w="15" w:type="dxa"/>
              <w:left w:w="15" w:type="dxa"/>
              <w:bottom w:w="15" w:type="dxa"/>
              <w:right w:w="15" w:type="dxa"/>
            </w:tcMar>
            <w:vAlign w:val="center"/>
          </w:tcPr>
          <w:p w:rsidR="003D364A" w:rsidRPr="003D364A" w:rsidRDefault="003D364A" w:rsidP="003D364A">
            <w:pPr>
              <w:rPr>
                <w:sz w:val="22"/>
                <w:szCs w:val="22"/>
                <w:lang w:val="en-US" w:eastAsia="en-US"/>
              </w:rPr>
            </w:pPr>
            <w:r w:rsidRPr="003D364A">
              <w:rPr>
                <w:sz w:val="22"/>
                <w:szCs w:val="22"/>
                <w:lang w:val="en-US" w:eastAsia="en-US"/>
              </w:rPr>
              <w:t>5</w:t>
            </w:r>
          </w:p>
        </w:tc>
        <w:tc>
          <w:tcPr>
            <w:tcW w:w="2750" w:type="dxa"/>
            <w:gridSpan w:val="2"/>
            <w:tcMar>
              <w:top w:w="15" w:type="dxa"/>
              <w:left w:w="15" w:type="dxa"/>
              <w:bottom w:w="15" w:type="dxa"/>
              <w:right w:w="15" w:type="dxa"/>
            </w:tcMar>
          </w:tcPr>
          <w:p w:rsidR="003D364A" w:rsidRPr="003D364A" w:rsidRDefault="003D364A" w:rsidP="003D364A">
            <w:pPr>
              <w:spacing w:after="200" w:line="276" w:lineRule="auto"/>
              <w:rPr>
                <w:sz w:val="22"/>
                <w:szCs w:val="22"/>
                <w:lang w:eastAsia="en-US"/>
              </w:rPr>
            </w:pPr>
            <w:r w:rsidRPr="003D364A">
              <w:rPr>
                <w:sz w:val="22"/>
                <w:szCs w:val="22"/>
                <w:lang w:eastAsia="en-US"/>
              </w:rPr>
              <w:t>Соединительный кабель ЭКГ 3/6 отведений</w:t>
            </w:r>
          </w:p>
        </w:tc>
        <w:tc>
          <w:tcPr>
            <w:tcW w:w="7159" w:type="dxa"/>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t>Соединительный кабель на 3/6 электродов. Длина кабеля не менее  3 м.</w:t>
            </w:r>
          </w:p>
        </w:tc>
        <w:tc>
          <w:tcPr>
            <w:tcW w:w="1545" w:type="dxa"/>
            <w:tcMar>
              <w:top w:w="15" w:type="dxa"/>
              <w:left w:w="15" w:type="dxa"/>
              <w:bottom w:w="15" w:type="dxa"/>
              <w:right w:w="15" w:type="dxa"/>
            </w:tcMar>
          </w:tcPr>
          <w:p w:rsidR="003D364A" w:rsidRPr="003D364A" w:rsidRDefault="003D364A" w:rsidP="003D364A">
            <w:pPr>
              <w:widowControl w:val="0"/>
              <w:jc w:val="both"/>
              <w:rPr>
                <w:sz w:val="22"/>
                <w:szCs w:val="22"/>
                <w:lang w:eastAsia="en-US"/>
              </w:rPr>
            </w:pPr>
            <w:r w:rsidRPr="003D364A">
              <w:rPr>
                <w:sz w:val="22"/>
                <w:szCs w:val="22"/>
                <w:lang w:eastAsia="en-US"/>
              </w:rPr>
              <w:t>1 шт.</w:t>
            </w:r>
          </w:p>
        </w:tc>
      </w:tr>
      <w:tr w:rsidR="003D364A" w:rsidRPr="003D364A" w:rsidTr="00795275">
        <w:trPr>
          <w:trHeight w:val="30"/>
        </w:trPr>
        <w:tc>
          <w:tcPr>
            <w:tcW w:w="413" w:type="dxa"/>
            <w:vMerge/>
            <w:vAlign w:val="center"/>
          </w:tcPr>
          <w:p w:rsidR="003D364A" w:rsidRPr="003D364A" w:rsidRDefault="003D364A" w:rsidP="003D364A">
            <w:pPr>
              <w:rPr>
                <w:sz w:val="22"/>
                <w:szCs w:val="22"/>
                <w:lang w:eastAsia="en-US"/>
              </w:rPr>
            </w:pPr>
          </w:p>
        </w:tc>
        <w:tc>
          <w:tcPr>
            <w:tcW w:w="2402" w:type="dxa"/>
            <w:vMerge/>
            <w:vAlign w:val="center"/>
          </w:tcPr>
          <w:p w:rsidR="003D364A" w:rsidRPr="003D364A" w:rsidRDefault="003D364A" w:rsidP="003D364A">
            <w:pPr>
              <w:rPr>
                <w:sz w:val="22"/>
                <w:szCs w:val="22"/>
                <w:lang w:eastAsia="en-US"/>
              </w:rPr>
            </w:pPr>
          </w:p>
        </w:tc>
        <w:tc>
          <w:tcPr>
            <w:tcW w:w="543" w:type="dxa"/>
            <w:tcMar>
              <w:top w:w="15" w:type="dxa"/>
              <w:left w:w="15" w:type="dxa"/>
              <w:bottom w:w="15" w:type="dxa"/>
              <w:right w:w="15" w:type="dxa"/>
            </w:tcMar>
            <w:vAlign w:val="center"/>
          </w:tcPr>
          <w:p w:rsidR="003D364A" w:rsidRPr="003D364A" w:rsidRDefault="003D364A" w:rsidP="003D364A">
            <w:pPr>
              <w:rPr>
                <w:sz w:val="22"/>
                <w:szCs w:val="22"/>
                <w:lang w:val="en-US" w:eastAsia="en-US"/>
              </w:rPr>
            </w:pPr>
            <w:r w:rsidRPr="003D364A">
              <w:rPr>
                <w:sz w:val="22"/>
                <w:szCs w:val="22"/>
                <w:lang w:val="en-US" w:eastAsia="en-US"/>
              </w:rPr>
              <w:t>6</w:t>
            </w:r>
          </w:p>
        </w:tc>
        <w:tc>
          <w:tcPr>
            <w:tcW w:w="2750" w:type="dxa"/>
            <w:gridSpan w:val="2"/>
            <w:tcMar>
              <w:top w:w="15" w:type="dxa"/>
              <w:left w:w="15" w:type="dxa"/>
              <w:bottom w:w="15" w:type="dxa"/>
              <w:right w:w="15" w:type="dxa"/>
            </w:tcMar>
          </w:tcPr>
          <w:p w:rsidR="003D364A" w:rsidRPr="003D364A" w:rsidRDefault="003D364A" w:rsidP="003D364A">
            <w:pPr>
              <w:spacing w:after="200" w:line="276" w:lineRule="auto"/>
              <w:rPr>
                <w:sz w:val="22"/>
                <w:szCs w:val="22"/>
                <w:lang w:eastAsia="en-US"/>
              </w:rPr>
            </w:pPr>
            <w:r w:rsidRPr="003D364A">
              <w:rPr>
                <w:sz w:val="22"/>
                <w:szCs w:val="22"/>
                <w:lang w:eastAsia="en-US"/>
              </w:rPr>
              <w:t>Шланг воздушный для НИАД для взрослых и детей</w:t>
            </w:r>
          </w:p>
        </w:tc>
        <w:tc>
          <w:tcPr>
            <w:tcW w:w="7159" w:type="dxa"/>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t>Соединительный шланг длиной не менее 3,5 м к манжетам НИАД.</w:t>
            </w:r>
          </w:p>
        </w:tc>
        <w:tc>
          <w:tcPr>
            <w:tcW w:w="1545" w:type="dxa"/>
            <w:tcMar>
              <w:top w:w="15" w:type="dxa"/>
              <w:left w:w="15" w:type="dxa"/>
              <w:bottom w:w="15" w:type="dxa"/>
              <w:right w:w="15" w:type="dxa"/>
            </w:tcMar>
          </w:tcPr>
          <w:p w:rsidR="003D364A" w:rsidRPr="003D364A" w:rsidRDefault="003D364A" w:rsidP="003D364A">
            <w:pPr>
              <w:widowControl w:val="0"/>
              <w:jc w:val="both"/>
              <w:rPr>
                <w:sz w:val="22"/>
                <w:szCs w:val="22"/>
                <w:lang w:eastAsia="en-US"/>
              </w:rPr>
            </w:pPr>
            <w:r w:rsidRPr="003D364A">
              <w:rPr>
                <w:sz w:val="22"/>
                <w:szCs w:val="22"/>
                <w:lang w:eastAsia="en-US"/>
              </w:rPr>
              <w:t>1 шт.</w:t>
            </w:r>
          </w:p>
        </w:tc>
      </w:tr>
      <w:tr w:rsidR="003D364A" w:rsidRPr="003D364A" w:rsidTr="00795275">
        <w:trPr>
          <w:trHeight w:val="30"/>
        </w:trPr>
        <w:tc>
          <w:tcPr>
            <w:tcW w:w="413" w:type="dxa"/>
            <w:vMerge/>
            <w:vAlign w:val="center"/>
          </w:tcPr>
          <w:p w:rsidR="003D364A" w:rsidRPr="003D364A" w:rsidRDefault="003D364A" w:rsidP="003D364A">
            <w:pPr>
              <w:rPr>
                <w:sz w:val="22"/>
                <w:szCs w:val="22"/>
                <w:lang w:eastAsia="en-US"/>
              </w:rPr>
            </w:pPr>
          </w:p>
        </w:tc>
        <w:tc>
          <w:tcPr>
            <w:tcW w:w="2402" w:type="dxa"/>
            <w:vMerge/>
            <w:vAlign w:val="center"/>
          </w:tcPr>
          <w:p w:rsidR="003D364A" w:rsidRPr="003D364A" w:rsidRDefault="003D364A" w:rsidP="003D364A">
            <w:pPr>
              <w:rPr>
                <w:sz w:val="22"/>
                <w:szCs w:val="22"/>
                <w:lang w:eastAsia="en-US"/>
              </w:rPr>
            </w:pPr>
          </w:p>
        </w:tc>
        <w:tc>
          <w:tcPr>
            <w:tcW w:w="543" w:type="dxa"/>
            <w:tcMar>
              <w:top w:w="15" w:type="dxa"/>
              <w:left w:w="15" w:type="dxa"/>
              <w:bottom w:w="15" w:type="dxa"/>
              <w:right w:w="15" w:type="dxa"/>
            </w:tcMar>
            <w:vAlign w:val="center"/>
          </w:tcPr>
          <w:p w:rsidR="003D364A" w:rsidRPr="003D364A" w:rsidRDefault="003D364A" w:rsidP="003D364A">
            <w:pPr>
              <w:rPr>
                <w:sz w:val="22"/>
                <w:szCs w:val="22"/>
                <w:lang w:val="en-US" w:eastAsia="en-US"/>
              </w:rPr>
            </w:pPr>
            <w:r w:rsidRPr="003D364A">
              <w:rPr>
                <w:sz w:val="22"/>
                <w:szCs w:val="22"/>
                <w:lang w:val="en-US" w:eastAsia="en-US"/>
              </w:rPr>
              <w:t>7</w:t>
            </w:r>
          </w:p>
        </w:tc>
        <w:tc>
          <w:tcPr>
            <w:tcW w:w="2750" w:type="dxa"/>
            <w:gridSpan w:val="2"/>
            <w:tcMar>
              <w:top w:w="15" w:type="dxa"/>
              <w:left w:w="15" w:type="dxa"/>
              <w:bottom w:w="15" w:type="dxa"/>
              <w:right w:w="15" w:type="dxa"/>
            </w:tcMar>
          </w:tcPr>
          <w:p w:rsidR="003D364A" w:rsidRPr="003D364A" w:rsidRDefault="003D364A" w:rsidP="003D364A">
            <w:pPr>
              <w:spacing w:after="200" w:line="276" w:lineRule="auto"/>
              <w:rPr>
                <w:sz w:val="22"/>
                <w:szCs w:val="22"/>
                <w:lang w:val="en-US" w:eastAsia="en-US"/>
              </w:rPr>
            </w:pPr>
            <w:r w:rsidRPr="003D364A">
              <w:rPr>
                <w:sz w:val="22"/>
                <w:szCs w:val="22"/>
                <w:lang w:eastAsia="en-US"/>
              </w:rPr>
              <w:t>Термодатчик накожный, дисковидный</w:t>
            </w:r>
          </w:p>
        </w:tc>
        <w:tc>
          <w:tcPr>
            <w:tcW w:w="7159" w:type="dxa"/>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t xml:space="preserve">Термодатчик накожный, дисковидный, не менее 6.3 мм </w:t>
            </w:r>
            <w:proofErr w:type="spellStart"/>
            <w:r w:rsidRPr="003D364A">
              <w:rPr>
                <w:sz w:val="22"/>
                <w:szCs w:val="22"/>
                <w:lang w:eastAsia="en-US"/>
              </w:rPr>
              <w:t>Jack</w:t>
            </w:r>
            <w:proofErr w:type="spellEnd"/>
            <w:r w:rsidRPr="003D364A">
              <w:rPr>
                <w:sz w:val="22"/>
                <w:szCs w:val="22"/>
                <w:lang w:eastAsia="en-US"/>
              </w:rPr>
              <w:t xml:space="preserve"> коннектор, диаметр диска не менее 10 мм, длина кабеля не менее 3 м.</w:t>
            </w:r>
          </w:p>
        </w:tc>
        <w:tc>
          <w:tcPr>
            <w:tcW w:w="1545" w:type="dxa"/>
            <w:tcMar>
              <w:top w:w="15" w:type="dxa"/>
              <w:left w:w="15" w:type="dxa"/>
              <w:bottom w:w="15" w:type="dxa"/>
              <w:right w:w="15" w:type="dxa"/>
            </w:tcMar>
          </w:tcPr>
          <w:p w:rsidR="003D364A" w:rsidRPr="003D364A" w:rsidRDefault="003D364A" w:rsidP="003D364A">
            <w:pPr>
              <w:widowControl w:val="0"/>
              <w:jc w:val="both"/>
              <w:rPr>
                <w:sz w:val="22"/>
                <w:szCs w:val="22"/>
                <w:lang w:eastAsia="en-US"/>
              </w:rPr>
            </w:pPr>
            <w:r w:rsidRPr="003D364A">
              <w:rPr>
                <w:sz w:val="22"/>
                <w:szCs w:val="22"/>
                <w:lang w:eastAsia="en-US"/>
              </w:rPr>
              <w:t>1 шт.</w:t>
            </w:r>
          </w:p>
        </w:tc>
      </w:tr>
      <w:tr w:rsidR="003D364A" w:rsidRPr="003D364A" w:rsidTr="00795275">
        <w:trPr>
          <w:trHeight w:val="30"/>
        </w:trPr>
        <w:tc>
          <w:tcPr>
            <w:tcW w:w="413" w:type="dxa"/>
            <w:vMerge/>
            <w:vAlign w:val="center"/>
          </w:tcPr>
          <w:p w:rsidR="003D364A" w:rsidRPr="003D364A" w:rsidRDefault="003D364A" w:rsidP="003D364A">
            <w:pPr>
              <w:rPr>
                <w:sz w:val="22"/>
                <w:szCs w:val="22"/>
                <w:lang w:eastAsia="en-US"/>
              </w:rPr>
            </w:pPr>
          </w:p>
        </w:tc>
        <w:tc>
          <w:tcPr>
            <w:tcW w:w="2402" w:type="dxa"/>
            <w:vMerge/>
            <w:vAlign w:val="center"/>
          </w:tcPr>
          <w:p w:rsidR="003D364A" w:rsidRPr="003D364A" w:rsidRDefault="003D364A" w:rsidP="003D364A">
            <w:pPr>
              <w:rPr>
                <w:sz w:val="22"/>
                <w:szCs w:val="22"/>
                <w:lang w:eastAsia="en-US"/>
              </w:rPr>
            </w:pPr>
          </w:p>
        </w:tc>
        <w:tc>
          <w:tcPr>
            <w:tcW w:w="543" w:type="dxa"/>
            <w:tcMar>
              <w:top w:w="15" w:type="dxa"/>
              <w:left w:w="15" w:type="dxa"/>
              <w:bottom w:w="15" w:type="dxa"/>
              <w:right w:w="15" w:type="dxa"/>
            </w:tcMar>
            <w:vAlign w:val="center"/>
          </w:tcPr>
          <w:p w:rsidR="003D364A" w:rsidRPr="003D364A" w:rsidRDefault="003D364A" w:rsidP="003D364A">
            <w:pPr>
              <w:rPr>
                <w:sz w:val="22"/>
                <w:szCs w:val="22"/>
                <w:lang w:val="en-US" w:eastAsia="en-US"/>
              </w:rPr>
            </w:pPr>
            <w:r w:rsidRPr="003D364A">
              <w:rPr>
                <w:sz w:val="22"/>
                <w:szCs w:val="22"/>
                <w:lang w:val="en-US" w:eastAsia="en-US"/>
              </w:rPr>
              <w:t>8</w:t>
            </w:r>
          </w:p>
        </w:tc>
        <w:tc>
          <w:tcPr>
            <w:tcW w:w="2750" w:type="dxa"/>
            <w:gridSpan w:val="2"/>
            <w:tcMar>
              <w:top w:w="15" w:type="dxa"/>
              <w:left w:w="15" w:type="dxa"/>
              <w:bottom w:w="15" w:type="dxa"/>
              <w:right w:w="15" w:type="dxa"/>
            </w:tcMar>
          </w:tcPr>
          <w:p w:rsidR="003D364A" w:rsidRPr="003D364A" w:rsidRDefault="003D364A" w:rsidP="003D364A">
            <w:pPr>
              <w:spacing w:after="200" w:line="276" w:lineRule="auto"/>
              <w:rPr>
                <w:sz w:val="22"/>
                <w:szCs w:val="22"/>
                <w:lang w:eastAsia="en-US"/>
              </w:rPr>
            </w:pPr>
            <w:r w:rsidRPr="003D364A">
              <w:rPr>
                <w:sz w:val="22"/>
                <w:szCs w:val="22"/>
                <w:lang w:eastAsia="en-US"/>
              </w:rPr>
              <w:t xml:space="preserve">Термодатчик </w:t>
            </w:r>
            <w:proofErr w:type="gramStart"/>
            <w:r w:rsidRPr="003D364A">
              <w:rPr>
                <w:sz w:val="22"/>
                <w:szCs w:val="22"/>
                <w:lang w:eastAsia="en-US"/>
              </w:rPr>
              <w:t>ректальный</w:t>
            </w:r>
            <w:proofErr w:type="gramEnd"/>
            <w:r w:rsidRPr="003D364A">
              <w:rPr>
                <w:sz w:val="22"/>
                <w:szCs w:val="22"/>
                <w:lang w:eastAsia="en-US"/>
              </w:rPr>
              <w:t>/</w:t>
            </w:r>
            <w:proofErr w:type="spellStart"/>
            <w:r w:rsidRPr="003D364A">
              <w:rPr>
                <w:sz w:val="22"/>
                <w:szCs w:val="22"/>
                <w:lang w:eastAsia="en-US"/>
              </w:rPr>
              <w:t>эзофагальный</w:t>
            </w:r>
            <w:proofErr w:type="spellEnd"/>
            <w:r w:rsidRPr="003D364A">
              <w:rPr>
                <w:sz w:val="22"/>
                <w:szCs w:val="22"/>
                <w:lang w:eastAsia="en-US"/>
              </w:rPr>
              <w:t xml:space="preserve"> для взрослых</w:t>
            </w:r>
          </w:p>
        </w:tc>
        <w:tc>
          <w:tcPr>
            <w:tcW w:w="7159" w:type="dxa"/>
            <w:tcMar>
              <w:top w:w="15" w:type="dxa"/>
              <w:left w:w="15" w:type="dxa"/>
              <w:bottom w:w="15" w:type="dxa"/>
              <w:right w:w="15" w:type="dxa"/>
            </w:tcMar>
            <w:vAlign w:val="center"/>
          </w:tcPr>
          <w:p w:rsidR="003D364A" w:rsidRPr="003D364A" w:rsidRDefault="003D364A" w:rsidP="003D364A">
            <w:pPr>
              <w:spacing w:after="200" w:line="276" w:lineRule="auto"/>
              <w:rPr>
                <w:sz w:val="22"/>
                <w:szCs w:val="22"/>
                <w:lang w:eastAsia="en-US"/>
              </w:rPr>
            </w:pPr>
            <w:r w:rsidRPr="003D364A">
              <w:rPr>
                <w:sz w:val="22"/>
                <w:szCs w:val="22"/>
                <w:lang w:eastAsia="en-US"/>
              </w:rPr>
              <w:t xml:space="preserve">Термодатчик ректальный / </w:t>
            </w:r>
            <w:proofErr w:type="spellStart"/>
            <w:r w:rsidRPr="003D364A">
              <w:rPr>
                <w:sz w:val="22"/>
                <w:szCs w:val="22"/>
                <w:lang w:eastAsia="en-US"/>
              </w:rPr>
              <w:t>эзофагеальный</w:t>
            </w:r>
            <w:proofErr w:type="spellEnd"/>
            <w:r w:rsidRPr="003D364A">
              <w:rPr>
                <w:sz w:val="22"/>
                <w:szCs w:val="22"/>
                <w:lang w:eastAsia="en-US"/>
              </w:rPr>
              <w:t xml:space="preserve"> для взрослых  не менее 6.3 мм </w:t>
            </w:r>
            <w:proofErr w:type="spellStart"/>
            <w:r w:rsidRPr="003D364A">
              <w:rPr>
                <w:sz w:val="22"/>
                <w:szCs w:val="22"/>
                <w:lang w:eastAsia="en-US"/>
              </w:rPr>
              <w:t>Jack</w:t>
            </w:r>
            <w:proofErr w:type="spellEnd"/>
            <w:r w:rsidRPr="003D364A">
              <w:rPr>
                <w:sz w:val="22"/>
                <w:szCs w:val="22"/>
                <w:lang w:eastAsia="en-US"/>
              </w:rPr>
              <w:t xml:space="preserve"> коннектор, диаметр датчика не менее 4 мм, длина кабеля: не менее 3 м.</w:t>
            </w:r>
          </w:p>
        </w:tc>
        <w:tc>
          <w:tcPr>
            <w:tcW w:w="1545" w:type="dxa"/>
            <w:tcMar>
              <w:top w:w="15" w:type="dxa"/>
              <w:left w:w="15" w:type="dxa"/>
              <w:bottom w:w="15" w:type="dxa"/>
              <w:right w:w="15" w:type="dxa"/>
            </w:tcMar>
          </w:tcPr>
          <w:p w:rsidR="003D364A" w:rsidRPr="003D364A" w:rsidRDefault="003D364A" w:rsidP="003D364A">
            <w:pPr>
              <w:widowControl w:val="0"/>
              <w:jc w:val="both"/>
              <w:rPr>
                <w:sz w:val="22"/>
                <w:szCs w:val="22"/>
                <w:lang w:eastAsia="en-US"/>
              </w:rPr>
            </w:pPr>
            <w:r w:rsidRPr="003D364A">
              <w:rPr>
                <w:sz w:val="22"/>
                <w:szCs w:val="22"/>
                <w:lang w:eastAsia="en-US"/>
              </w:rPr>
              <w:t>1 шт.</w:t>
            </w:r>
          </w:p>
        </w:tc>
      </w:tr>
      <w:tr w:rsidR="003D364A" w:rsidRPr="003D364A" w:rsidTr="00795275">
        <w:trPr>
          <w:trHeight w:val="30"/>
        </w:trPr>
        <w:tc>
          <w:tcPr>
            <w:tcW w:w="413" w:type="dxa"/>
            <w:vMerge/>
            <w:vAlign w:val="center"/>
          </w:tcPr>
          <w:p w:rsidR="003D364A" w:rsidRPr="003D364A" w:rsidRDefault="003D364A" w:rsidP="003D364A">
            <w:pPr>
              <w:rPr>
                <w:sz w:val="22"/>
                <w:szCs w:val="22"/>
                <w:lang w:eastAsia="en-US"/>
              </w:rPr>
            </w:pPr>
          </w:p>
        </w:tc>
        <w:tc>
          <w:tcPr>
            <w:tcW w:w="2402" w:type="dxa"/>
            <w:vMerge/>
            <w:vAlign w:val="center"/>
          </w:tcPr>
          <w:p w:rsidR="003D364A" w:rsidRPr="003D364A" w:rsidRDefault="003D364A" w:rsidP="003D364A">
            <w:pPr>
              <w:rPr>
                <w:sz w:val="22"/>
                <w:szCs w:val="22"/>
                <w:lang w:eastAsia="en-US"/>
              </w:rPr>
            </w:pPr>
          </w:p>
        </w:tc>
        <w:tc>
          <w:tcPr>
            <w:tcW w:w="543" w:type="dxa"/>
            <w:tcMar>
              <w:top w:w="15" w:type="dxa"/>
              <w:left w:w="15" w:type="dxa"/>
              <w:bottom w:w="15" w:type="dxa"/>
              <w:right w:w="15" w:type="dxa"/>
            </w:tcMar>
            <w:vAlign w:val="center"/>
          </w:tcPr>
          <w:p w:rsidR="003D364A" w:rsidRPr="003D364A" w:rsidRDefault="003D364A" w:rsidP="003D364A">
            <w:pPr>
              <w:rPr>
                <w:sz w:val="22"/>
                <w:szCs w:val="22"/>
                <w:lang w:val="en-US" w:eastAsia="en-US"/>
              </w:rPr>
            </w:pPr>
            <w:r w:rsidRPr="003D364A">
              <w:rPr>
                <w:sz w:val="22"/>
                <w:szCs w:val="22"/>
                <w:lang w:val="en-US" w:eastAsia="en-US"/>
              </w:rPr>
              <w:t>9</w:t>
            </w:r>
          </w:p>
        </w:tc>
        <w:tc>
          <w:tcPr>
            <w:tcW w:w="2750" w:type="dxa"/>
            <w:gridSpan w:val="2"/>
            <w:tcMar>
              <w:top w:w="15" w:type="dxa"/>
              <w:left w:w="15" w:type="dxa"/>
              <w:bottom w:w="15" w:type="dxa"/>
              <w:right w:w="15" w:type="dxa"/>
            </w:tcMar>
          </w:tcPr>
          <w:p w:rsidR="003D364A" w:rsidRPr="003D364A" w:rsidRDefault="003D364A" w:rsidP="003D364A">
            <w:pPr>
              <w:spacing w:after="200" w:line="276" w:lineRule="auto"/>
              <w:rPr>
                <w:sz w:val="22"/>
                <w:szCs w:val="22"/>
                <w:lang w:eastAsia="en-US"/>
              </w:rPr>
            </w:pPr>
            <w:r w:rsidRPr="003D364A">
              <w:rPr>
                <w:sz w:val="22"/>
                <w:szCs w:val="22"/>
                <w:lang w:eastAsia="en-US"/>
              </w:rPr>
              <w:t xml:space="preserve">Манжеты НИАД для взрослых </w:t>
            </w:r>
            <w:proofErr w:type="gramStart"/>
            <w:r w:rsidRPr="003D364A">
              <w:rPr>
                <w:sz w:val="22"/>
                <w:szCs w:val="22"/>
                <w:lang w:eastAsia="en-US"/>
              </w:rPr>
              <w:t>многоразовая</w:t>
            </w:r>
            <w:proofErr w:type="gramEnd"/>
          </w:p>
        </w:tc>
        <w:tc>
          <w:tcPr>
            <w:tcW w:w="7159" w:type="dxa"/>
            <w:tcMar>
              <w:top w:w="15" w:type="dxa"/>
              <w:left w:w="15" w:type="dxa"/>
              <w:bottom w:w="15" w:type="dxa"/>
              <w:right w:w="15" w:type="dxa"/>
            </w:tcMar>
          </w:tcPr>
          <w:p w:rsidR="003D364A" w:rsidRPr="003D364A" w:rsidRDefault="003D364A" w:rsidP="003D364A">
            <w:pPr>
              <w:spacing w:after="200" w:line="276" w:lineRule="auto"/>
              <w:ind w:right="-108"/>
              <w:rPr>
                <w:sz w:val="22"/>
                <w:szCs w:val="22"/>
                <w:lang w:eastAsia="en-US"/>
              </w:rPr>
            </w:pPr>
            <w:r w:rsidRPr="003D364A">
              <w:rPr>
                <w:sz w:val="22"/>
                <w:szCs w:val="22"/>
                <w:lang w:eastAsia="en-US"/>
              </w:rPr>
              <w:t>Манжеты НИАД для взрослых многоразовая, ширина не менее 13 см, окружность  в диапазоне не менее 23-33 см.</w:t>
            </w:r>
          </w:p>
        </w:tc>
        <w:tc>
          <w:tcPr>
            <w:tcW w:w="1545" w:type="dxa"/>
            <w:tcMar>
              <w:top w:w="15" w:type="dxa"/>
              <w:left w:w="15" w:type="dxa"/>
              <w:bottom w:w="15" w:type="dxa"/>
              <w:right w:w="15" w:type="dxa"/>
            </w:tcMar>
          </w:tcPr>
          <w:p w:rsidR="003D364A" w:rsidRPr="003D364A" w:rsidRDefault="003D364A" w:rsidP="003D364A">
            <w:pPr>
              <w:widowControl w:val="0"/>
              <w:jc w:val="both"/>
              <w:rPr>
                <w:sz w:val="22"/>
                <w:szCs w:val="22"/>
                <w:lang w:eastAsia="en-US"/>
              </w:rPr>
            </w:pPr>
            <w:r w:rsidRPr="003D364A">
              <w:rPr>
                <w:sz w:val="22"/>
                <w:szCs w:val="22"/>
                <w:lang w:val="en-US" w:eastAsia="en-US"/>
              </w:rPr>
              <w:t xml:space="preserve">1 </w:t>
            </w:r>
            <w:r w:rsidRPr="003D364A">
              <w:rPr>
                <w:sz w:val="22"/>
                <w:szCs w:val="22"/>
                <w:lang w:eastAsia="en-US"/>
              </w:rPr>
              <w:t>шт.</w:t>
            </w:r>
          </w:p>
        </w:tc>
      </w:tr>
      <w:tr w:rsidR="003D364A" w:rsidRPr="003D364A" w:rsidTr="00795275">
        <w:trPr>
          <w:trHeight w:val="30"/>
        </w:trPr>
        <w:tc>
          <w:tcPr>
            <w:tcW w:w="413" w:type="dxa"/>
            <w:vMerge/>
            <w:vAlign w:val="center"/>
          </w:tcPr>
          <w:p w:rsidR="003D364A" w:rsidRPr="003D364A" w:rsidRDefault="003D364A" w:rsidP="003D364A">
            <w:pPr>
              <w:rPr>
                <w:sz w:val="22"/>
                <w:szCs w:val="22"/>
                <w:lang w:eastAsia="en-US"/>
              </w:rPr>
            </w:pPr>
          </w:p>
        </w:tc>
        <w:tc>
          <w:tcPr>
            <w:tcW w:w="2402" w:type="dxa"/>
            <w:vMerge/>
            <w:vAlign w:val="center"/>
          </w:tcPr>
          <w:p w:rsidR="003D364A" w:rsidRPr="003D364A" w:rsidRDefault="003D364A" w:rsidP="003D364A">
            <w:pPr>
              <w:rPr>
                <w:sz w:val="22"/>
                <w:szCs w:val="22"/>
                <w:lang w:eastAsia="en-US"/>
              </w:rPr>
            </w:pPr>
          </w:p>
        </w:tc>
        <w:tc>
          <w:tcPr>
            <w:tcW w:w="543" w:type="dxa"/>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t>10</w:t>
            </w:r>
          </w:p>
        </w:tc>
        <w:tc>
          <w:tcPr>
            <w:tcW w:w="2750" w:type="dxa"/>
            <w:gridSpan w:val="2"/>
            <w:tcMar>
              <w:top w:w="15" w:type="dxa"/>
              <w:left w:w="15" w:type="dxa"/>
              <w:bottom w:w="15" w:type="dxa"/>
              <w:right w:w="15" w:type="dxa"/>
            </w:tcMar>
          </w:tcPr>
          <w:p w:rsidR="003D364A" w:rsidRPr="003D364A" w:rsidRDefault="003D364A" w:rsidP="003D364A">
            <w:pPr>
              <w:spacing w:after="200" w:line="276" w:lineRule="auto"/>
              <w:rPr>
                <w:sz w:val="22"/>
                <w:szCs w:val="22"/>
                <w:lang w:eastAsia="en-US"/>
              </w:rPr>
            </w:pPr>
            <w:r w:rsidRPr="003D364A">
              <w:rPr>
                <w:sz w:val="22"/>
                <w:szCs w:val="22"/>
                <w:lang w:eastAsia="en-US"/>
              </w:rPr>
              <w:t xml:space="preserve">Манжеты НИАД для взрослых </w:t>
            </w:r>
            <w:proofErr w:type="gramStart"/>
            <w:r w:rsidRPr="003D364A">
              <w:rPr>
                <w:sz w:val="22"/>
                <w:szCs w:val="22"/>
                <w:lang w:eastAsia="en-US"/>
              </w:rPr>
              <w:t>многоразовая</w:t>
            </w:r>
            <w:proofErr w:type="gramEnd"/>
          </w:p>
        </w:tc>
        <w:tc>
          <w:tcPr>
            <w:tcW w:w="7159" w:type="dxa"/>
            <w:tcMar>
              <w:top w:w="15" w:type="dxa"/>
              <w:left w:w="15" w:type="dxa"/>
              <w:bottom w:w="15" w:type="dxa"/>
              <w:right w:w="15" w:type="dxa"/>
            </w:tcMar>
          </w:tcPr>
          <w:p w:rsidR="003D364A" w:rsidRPr="003D364A" w:rsidRDefault="003D364A" w:rsidP="003D364A">
            <w:pPr>
              <w:spacing w:after="200" w:line="276" w:lineRule="auto"/>
              <w:ind w:right="-108"/>
              <w:rPr>
                <w:sz w:val="22"/>
                <w:szCs w:val="22"/>
                <w:lang w:eastAsia="en-US"/>
              </w:rPr>
            </w:pPr>
            <w:r w:rsidRPr="003D364A">
              <w:rPr>
                <w:sz w:val="22"/>
                <w:szCs w:val="22"/>
                <w:lang w:eastAsia="en-US"/>
              </w:rPr>
              <w:t>Манжеты НИАД для взрослых многоразовая, ширина не менее 16 см, окружность в диапазоне не менее 33-45 см.</w:t>
            </w:r>
          </w:p>
        </w:tc>
        <w:tc>
          <w:tcPr>
            <w:tcW w:w="1545" w:type="dxa"/>
            <w:tcMar>
              <w:top w:w="15" w:type="dxa"/>
              <w:left w:w="15" w:type="dxa"/>
              <w:bottom w:w="15" w:type="dxa"/>
              <w:right w:w="15" w:type="dxa"/>
            </w:tcMar>
          </w:tcPr>
          <w:p w:rsidR="003D364A" w:rsidRPr="003D364A" w:rsidRDefault="003D364A" w:rsidP="003D364A">
            <w:pPr>
              <w:widowControl w:val="0"/>
              <w:jc w:val="both"/>
              <w:rPr>
                <w:sz w:val="22"/>
                <w:szCs w:val="22"/>
                <w:lang w:eastAsia="en-US"/>
              </w:rPr>
            </w:pPr>
            <w:r w:rsidRPr="003D364A">
              <w:rPr>
                <w:sz w:val="22"/>
                <w:szCs w:val="22"/>
                <w:lang w:eastAsia="en-US"/>
              </w:rPr>
              <w:t>1 шт.</w:t>
            </w:r>
          </w:p>
        </w:tc>
      </w:tr>
      <w:tr w:rsidR="003D364A" w:rsidRPr="003D364A" w:rsidTr="00795275">
        <w:trPr>
          <w:trHeight w:val="30"/>
        </w:trPr>
        <w:tc>
          <w:tcPr>
            <w:tcW w:w="413" w:type="dxa"/>
            <w:vMerge/>
            <w:vAlign w:val="center"/>
          </w:tcPr>
          <w:p w:rsidR="003D364A" w:rsidRPr="003D364A" w:rsidRDefault="003D364A" w:rsidP="003D364A">
            <w:pPr>
              <w:rPr>
                <w:sz w:val="22"/>
                <w:szCs w:val="22"/>
                <w:lang w:eastAsia="en-US"/>
              </w:rPr>
            </w:pPr>
          </w:p>
        </w:tc>
        <w:tc>
          <w:tcPr>
            <w:tcW w:w="2402" w:type="dxa"/>
            <w:vMerge/>
            <w:vAlign w:val="center"/>
          </w:tcPr>
          <w:p w:rsidR="003D364A" w:rsidRPr="003D364A" w:rsidRDefault="003D364A" w:rsidP="003D364A">
            <w:pPr>
              <w:rPr>
                <w:sz w:val="22"/>
                <w:szCs w:val="22"/>
                <w:lang w:eastAsia="en-US"/>
              </w:rPr>
            </w:pPr>
          </w:p>
        </w:tc>
        <w:tc>
          <w:tcPr>
            <w:tcW w:w="543" w:type="dxa"/>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t>11</w:t>
            </w:r>
          </w:p>
        </w:tc>
        <w:tc>
          <w:tcPr>
            <w:tcW w:w="2750" w:type="dxa"/>
            <w:gridSpan w:val="2"/>
            <w:tcMar>
              <w:top w:w="15" w:type="dxa"/>
              <w:left w:w="15" w:type="dxa"/>
              <w:bottom w:w="15" w:type="dxa"/>
              <w:right w:w="15" w:type="dxa"/>
            </w:tcMar>
          </w:tcPr>
          <w:p w:rsidR="003D364A" w:rsidRPr="003D364A" w:rsidRDefault="003D364A" w:rsidP="003D364A">
            <w:pPr>
              <w:spacing w:after="200" w:line="276" w:lineRule="auto"/>
              <w:rPr>
                <w:sz w:val="22"/>
                <w:szCs w:val="22"/>
                <w:lang w:eastAsia="en-US"/>
              </w:rPr>
            </w:pPr>
            <w:r w:rsidRPr="003D364A">
              <w:rPr>
                <w:sz w:val="22"/>
                <w:szCs w:val="22"/>
                <w:lang w:eastAsia="en-US"/>
              </w:rPr>
              <w:t>Соединительный кабель инвазивного АД</w:t>
            </w:r>
          </w:p>
        </w:tc>
        <w:tc>
          <w:tcPr>
            <w:tcW w:w="7159" w:type="dxa"/>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t xml:space="preserve">Соединительный кабель инвазивного АД, длиной  не менее 3,5 м </w:t>
            </w:r>
          </w:p>
        </w:tc>
        <w:tc>
          <w:tcPr>
            <w:tcW w:w="1545" w:type="dxa"/>
            <w:tcMar>
              <w:top w:w="15" w:type="dxa"/>
              <w:left w:w="15" w:type="dxa"/>
              <w:bottom w:w="15" w:type="dxa"/>
              <w:right w:w="15" w:type="dxa"/>
            </w:tcMar>
          </w:tcPr>
          <w:p w:rsidR="003D364A" w:rsidRPr="003D364A" w:rsidRDefault="003D364A" w:rsidP="003D364A">
            <w:pPr>
              <w:widowControl w:val="0"/>
              <w:jc w:val="both"/>
              <w:rPr>
                <w:sz w:val="22"/>
                <w:szCs w:val="22"/>
                <w:lang w:eastAsia="en-US"/>
              </w:rPr>
            </w:pPr>
            <w:r w:rsidRPr="003D364A">
              <w:rPr>
                <w:sz w:val="22"/>
                <w:szCs w:val="22"/>
                <w:lang w:eastAsia="en-US"/>
              </w:rPr>
              <w:t>1 шт.</w:t>
            </w:r>
          </w:p>
        </w:tc>
      </w:tr>
      <w:tr w:rsidR="003D364A" w:rsidRPr="003D364A" w:rsidTr="00795275">
        <w:trPr>
          <w:trHeight w:val="30"/>
        </w:trPr>
        <w:tc>
          <w:tcPr>
            <w:tcW w:w="413" w:type="dxa"/>
            <w:vMerge/>
            <w:vAlign w:val="center"/>
          </w:tcPr>
          <w:p w:rsidR="003D364A" w:rsidRPr="003D364A" w:rsidRDefault="003D364A" w:rsidP="003D364A">
            <w:pPr>
              <w:rPr>
                <w:sz w:val="22"/>
                <w:szCs w:val="22"/>
                <w:lang w:eastAsia="en-US"/>
              </w:rPr>
            </w:pPr>
          </w:p>
        </w:tc>
        <w:tc>
          <w:tcPr>
            <w:tcW w:w="2402" w:type="dxa"/>
            <w:vMerge/>
            <w:vAlign w:val="center"/>
          </w:tcPr>
          <w:p w:rsidR="003D364A" w:rsidRPr="003D364A" w:rsidRDefault="003D364A" w:rsidP="003D364A">
            <w:pPr>
              <w:rPr>
                <w:sz w:val="22"/>
                <w:szCs w:val="22"/>
                <w:lang w:eastAsia="en-US"/>
              </w:rPr>
            </w:pPr>
          </w:p>
        </w:tc>
        <w:tc>
          <w:tcPr>
            <w:tcW w:w="543" w:type="dxa"/>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t>12</w:t>
            </w:r>
          </w:p>
        </w:tc>
        <w:tc>
          <w:tcPr>
            <w:tcW w:w="2750" w:type="dxa"/>
            <w:gridSpan w:val="2"/>
            <w:tcMar>
              <w:top w:w="15" w:type="dxa"/>
              <w:left w:w="15" w:type="dxa"/>
              <w:bottom w:w="15" w:type="dxa"/>
              <w:right w:w="15" w:type="dxa"/>
            </w:tcMar>
          </w:tcPr>
          <w:p w:rsidR="003D364A" w:rsidRPr="003D364A" w:rsidRDefault="003D364A" w:rsidP="003D364A">
            <w:pPr>
              <w:spacing w:after="200" w:line="276" w:lineRule="auto"/>
              <w:rPr>
                <w:sz w:val="22"/>
                <w:szCs w:val="22"/>
                <w:lang w:eastAsia="en-US"/>
              </w:rPr>
            </w:pPr>
            <w:r w:rsidRPr="003D364A">
              <w:rPr>
                <w:sz w:val="22"/>
                <w:szCs w:val="22"/>
                <w:lang w:eastAsia="en-US"/>
              </w:rPr>
              <w:t xml:space="preserve">Комплект для проведения </w:t>
            </w:r>
            <w:proofErr w:type="spellStart"/>
            <w:r w:rsidRPr="003D364A">
              <w:rPr>
                <w:sz w:val="22"/>
                <w:szCs w:val="22"/>
                <w:lang w:eastAsia="en-US"/>
              </w:rPr>
              <w:lastRenderedPageBreak/>
              <w:t>капнометрии</w:t>
            </w:r>
            <w:proofErr w:type="spellEnd"/>
          </w:p>
          <w:p w:rsidR="003D364A" w:rsidRPr="003D364A" w:rsidRDefault="003D364A" w:rsidP="003D364A">
            <w:pPr>
              <w:spacing w:after="200" w:line="276" w:lineRule="auto"/>
              <w:rPr>
                <w:sz w:val="22"/>
                <w:szCs w:val="22"/>
                <w:lang w:eastAsia="en-US"/>
              </w:rPr>
            </w:pPr>
          </w:p>
        </w:tc>
        <w:tc>
          <w:tcPr>
            <w:tcW w:w="7159" w:type="dxa"/>
            <w:tcMar>
              <w:top w:w="15" w:type="dxa"/>
              <w:left w:w="15" w:type="dxa"/>
              <w:bottom w:w="15" w:type="dxa"/>
              <w:right w:w="15" w:type="dxa"/>
            </w:tcMar>
          </w:tcPr>
          <w:p w:rsidR="003D364A" w:rsidRPr="003D364A" w:rsidRDefault="003D364A" w:rsidP="003D364A">
            <w:pPr>
              <w:spacing w:after="200" w:line="276" w:lineRule="auto"/>
              <w:rPr>
                <w:sz w:val="22"/>
                <w:szCs w:val="22"/>
                <w:lang w:eastAsia="en-US"/>
              </w:rPr>
            </w:pPr>
            <w:r w:rsidRPr="003D364A">
              <w:rPr>
                <w:sz w:val="22"/>
                <w:szCs w:val="22"/>
                <w:lang w:eastAsia="en-US"/>
              </w:rPr>
              <w:lastRenderedPageBreak/>
              <w:t xml:space="preserve">Комплект для проведения </w:t>
            </w:r>
            <w:proofErr w:type="spellStart"/>
            <w:r w:rsidRPr="003D364A">
              <w:rPr>
                <w:sz w:val="22"/>
                <w:szCs w:val="22"/>
                <w:lang w:eastAsia="en-US"/>
              </w:rPr>
              <w:t>капнометрии</w:t>
            </w:r>
            <w:proofErr w:type="spellEnd"/>
            <w:r w:rsidRPr="003D364A">
              <w:rPr>
                <w:sz w:val="22"/>
                <w:szCs w:val="22"/>
                <w:lang w:eastAsia="en-US"/>
              </w:rPr>
              <w:t xml:space="preserve"> у </w:t>
            </w:r>
            <w:proofErr w:type="spellStart"/>
            <w:r w:rsidRPr="003D364A">
              <w:rPr>
                <w:sz w:val="22"/>
                <w:szCs w:val="22"/>
                <w:lang w:eastAsia="en-US"/>
              </w:rPr>
              <w:t>интубированных</w:t>
            </w:r>
            <w:proofErr w:type="spellEnd"/>
            <w:r w:rsidRPr="003D364A">
              <w:rPr>
                <w:sz w:val="22"/>
                <w:szCs w:val="22"/>
                <w:lang w:eastAsia="en-US"/>
              </w:rPr>
              <w:t>/</w:t>
            </w:r>
            <w:proofErr w:type="spellStart"/>
            <w:r w:rsidRPr="003D364A">
              <w:rPr>
                <w:sz w:val="22"/>
                <w:szCs w:val="22"/>
                <w:lang w:eastAsia="en-US"/>
              </w:rPr>
              <w:t>неинтубированных</w:t>
            </w:r>
            <w:proofErr w:type="spellEnd"/>
            <w:r w:rsidRPr="003D364A">
              <w:rPr>
                <w:sz w:val="22"/>
                <w:szCs w:val="22"/>
                <w:lang w:eastAsia="en-US"/>
              </w:rPr>
              <w:t xml:space="preserve"> пациентов. Вес СО</w:t>
            </w:r>
            <w:proofErr w:type="gramStart"/>
            <w:r w:rsidRPr="003D364A">
              <w:rPr>
                <w:sz w:val="22"/>
                <w:szCs w:val="22"/>
                <w:lang w:eastAsia="en-US"/>
              </w:rPr>
              <w:t>2</w:t>
            </w:r>
            <w:proofErr w:type="gramEnd"/>
            <w:r w:rsidRPr="003D364A">
              <w:rPr>
                <w:sz w:val="22"/>
                <w:szCs w:val="22"/>
                <w:lang w:eastAsia="en-US"/>
              </w:rPr>
              <w:t xml:space="preserve"> датчика не более </w:t>
            </w:r>
            <w:r w:rsidRPr="003D364A">
              <w:rPr>
                <w:sz w:val="22"/>
                <w:szCs w:val="22"/>
                <w:lang w:eastAsia="en-US"/>
              </w:rPr>
              <w:lastRenderedPageBreak/>
              <w:t xml:space="preserve">4 г. Длина кабеля не менее 3 м. Степень </w:t>
            </w:r>
            <w:proofErr w:type="spellStart"/>
            <w:r w:rsidRPr="003D364A">
              <w:rPr>
                <w:sz w:val="22"/>
                <w:szCs w:val="22"/>
                <w:lang w:eastAsia="en-US"/>
              </w:rPr>
              <w:t>влагозащиты</w:t>
            </w:r>
            <w:proofErr w:type="spellEnd"/>
            <w:r w:rsidRPr="003D364A">
              <w:rPr>
                <w:sz w:val="22"/>
                <w:szCs w:val="22"/>
                <w:lang w:eastAsia="en-US"/>
              </w:rPr>
              <w:t xml:space="preserve"> IPX7 – обработка датчика погружением в дезинфицирующий раствор.</w:t>
            </w:r>
          </w:p>
        </w:tc>
        <w:tc>
          <w:tcPr>
            <w:tcW w:w="1545" w:type="dxa"/>
            <w:tcMar>
              <w:top w:w="15" w:type="dxa"/>
              <w:left w:w="15" w:type="dxa"/>
              <w:bottom w:w="15" w:type="dxa"/>
              <w:right w:w="15" w:type="dxa"/>
            </w:tcMar>
          </w:tcPr>
          <w:p w:rsidR="003D364A" w:rsidRPr="003D364A" w:rsidRDefault="003D364A" w:rsidP="003D364A">
            <w:pPr>
              <w:spacing w:after="200" w:line="276" w:lineRule="auto"/>
              <w:rPr>
                <w:sz w:val="22"/>
                <w:szCs w:val="22"/>
                <w:lang w:eastAsia="en-US"/>
              </w:rPr>
            </w:pPr>
            <w:r w:rsidRPr="003D364A">
              <w:rPr>
                <w:sz w:val="22"/>
                <w:szCs w:val="22"/>
                <w:lang w:eastAsia="en-US"/>
              </w:rPr>
              <w:lastRenderedPageBreak/>
              <w:t>1 комплект</w:t>
            </w:r>
          </w:p>
        </w:tc>
      </w:tr>
      <w:tr w:rsidR="003D364A" w:rsidRPr="003D364A" w:rsidTr="00795275">
        <w:trPr>
          <w:trHeight w:val="30"/>
        </w:trPr>
        <w:tc>
          <w:tcPr>
            <w:tcW w:w="413" w:type="dxa"/>
            <w:vMerge/>
            <w:vAlign w:val="center"/>
          </w:tcPr>
          <w:p w:rsidR="003D364A" w:rsidRPr="003D364A" w:rsidRDefault="003D364A" w:rsidP="003D364A">
            <w:pPr>
              <w:rPr>
                <w:sz w:val="22"/>
                <w:szCs w:val="22"/>
                <w:lang w:eastAsia="en-US"/>
              </w:rPr>
            </w:pPr>
          </w:p>
        </w:tc>
        <w:tc>
          <w:tcPr>
            <w:tcW w:w="2402" w:type="dxa"/>
            <w:vMerge/>
            <w:vAlign w:val="center"/>
          </w:tcPr>
          <w:p w:rsidR="003D364A" w:rsidRPr="003D364A" w:rsidRDefault="003D364A" w:rsidP="003D364A">
            <w:pPr>
              <w:rPr>
                <w:sz w:val="22"/>
                <w:szCs w:val="22"/>
                <w:lang w:eastAsia="en-US"/>
              </w:rPr>
            </w:pPr>
          </w:p>
        </w:tc>
        <w:tc>
          <w:tcPr>
            <w:tcW w:w="543" w:type="dxa"/>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t>13</w:t>
            </w:r>
          </w:p>
        </w:tc>
        <w:tc>
          <w:tcPr>
            <w:tcW w:w="2750" w:type="dxa"/>
            <w:gridSpan w:val="2"/>
            <w:tcMar>
              <w:top w:w="15" w:type="dxa"/>
              <w:left w:w="15" w:type="dxa"/>
              <w:bottom w:w="15" w:type="dxa"/>
              <w:right w:w="15" w:type="dxa"/>
            </w:tcMar>
          </w:tcPr>
          <w:p w:rsidR="003D364A" w:rsidRPr="003D364A" w:rsidRDefault="003D364A" w:rsidP="003D364A">
            <w:pPr>
              <w:spacing w:after="200" w:line="276" w:lineRule="auto"/>
              <w:rPr>
                <w:sz w:val="22"/>
                <w:szCs w:val="22"/>
                <w:lang w:eastAsia="en-US"/>
              </w:rPr>
            </w:pPr>
            <w:r w:rsidRPr="003D364A">
              <w:rPr>
                <w:sz w:val="22"/>
                <w:szCs w:val="22"/>
                <w:lang w:eastAsia="en-US"/>
              </w:rPr>
              <w:t>Опция измерения НИАД по технологии интеллектуального алгоритма</w:t>
            </w:r>
          </w:p>
        </w:tc>
        <w:tc>
          <w:tcPr>
            <w:tcW w:w="7159" w:type="dxa"/>
            <w:tcMar>
              <w:top w:w="15" w:type="dxa"/>
              <w:left w:w="15" w:type="dxa"/>
              <w:bottom w:w="15" w:type="dxa"/>
              <w:right w:w="15" w:type="dxa"/>
            </w:tcMar>
            <w:vAlign w:val="center"/>
          </w:tcPr>
          <w:p w:rsidR="003D364A" w:rsidRPr="003D364A" w:rsidRDefault="003D364A" w:rsidP="003D364A">
            <w:pPr>
              <w:spacing w:after="200" w:line="276" w:lineRule="auto"/>
              <w:rPr>
                <w:sz w:val="22"/>
                <w:szCs w:val="22"/>
                <w:lang w:eastAsia="en-US"/>
              </w:rPr>
            </w:pPr>
            <w:r w:rsidRPr="003D364A">
              <w:rPr>
                <w:sz w:val="22"/>
                <w:szCs w:val="22"/>
                <w:lang w:eastAsia="en-US"/>
              </w:rPr>
              <w:t>Опция измерения НИАД по технологии интеллектуального алгоритма позволяет выполнять измерения без необходимости сдувания манжеты, за счёт чего сокращается время измерения НИАД.</w:t>
            </w:r>
          </w:p>
        </w:tc>
        <w:tc>
          <w:tcPr>
            <w:tcW w:w="1545" w:type="dxa"/>
            <w:tcMar>
              <w:top w:w="15" w:type="dxa"/>
              <w:left w:w="15" w:type="dxa"/>
              <w:bottom w:w="15" w:type="dxa"/>
              <w:right w:w="15" w:type="dxa"/>
            </w:tcMar>
          </w:tcPr>
          <w:p w:rsidR="003D364A" w:rsidRPr="003D364A" w:rsidRDefault="003D364A" w:rsidP="003D364A">
            <w:pPr>
              <w:spacing w:after="200" w:line="276" w:lineRule="auto"/>
              <w:rPr>
                <w:sz w:val="22"/>
                <w:szCs w:val="22"/>
                <w:lang w:eastAsia="en-US"/>
              </w:rPr>
            </w:pPr>
            <w:r w:rsidRPr="003D364A">
              <w:rPr>
                <w:sz w:val="22"/>
                <w:szCs w:val="22"/>
                <w:lang w:eastAsia="en-US"/>
              </w:rPr>
              <w:t>1 шт.</w:t>
            </w:r>
          </w:p>
        </w:tc>
      </w:tr>
      <w:tr w:rsidR="003D364A" w:rsidRPr="003D364A" w:rsidTr="00795275">
        <w:trPr>
          <w:trHeight w:val="30"/>
        </w:trPr>
        <w:tc>
          <w:tcPr>
            <w:tcW w:w="413" w:type="dxa"/>
            <w:vMerge/>
            <w:vAlign w:val="center"/>
            <w:hideMark/>
          </w:tcPr>
          <w:p w:rsidR="003D364A" w:rsidRPr="003D364A" w:rsidRDefault="003D364A" w:rsidP="003D364A">
            <w:pPr>
              <w:rPr>
                <w:sz w:val="22"/>
                <w:szCs w:val="22"/>
                <w:lang w:eastAsia="en-US"/>
              </w:rPr>
            </w:pPr>
          </w:p>
        </w:tc>
        <w:tc>
          <w:tcPr>
            <w:tcW w:w="2402" w:type="dxa"/>
            <w:vMerge/>
            <w:vAlign w:val="center"/>
            <w:hideMark/>
          </w:tcPr>
          <w:p w:rsidR="003D364A" w:rsidRPr="003D364A" w:rsidRDefault="003D364A" w:rsidP="003D364A">
            <w:pPr>
              <w:rPr>
                <w:sz w:val="22"/>
                <w:szCs w:val="22"/>
                <w:lang w:eastAsia="en-US"/>
              </w:rPr>
            </w:pPr>
          </w:p>
        </w:tc>
        <w:tc>
          <w:tcPr>
            <w:tcW w:w="11997" w:type="dxa"/>
            <w:gridSpan w:val="5"/>
            <w:tcMar>
              <w:top w:w="15" w:type="dxa"/>
              <w:left w:w="15" w:type="dxa"/>
              <w:bottom w:w="15" w:type="dxa"/>
              <w:right w:w="15" w:type="dxa"/>
            </w:tcMar>
            <w:vAlign w:val="center"/>
            <w:hideMark/>
          </w:tcPr>
          <w:p w:rsidR="003D364A" w:rsidRPr="003D364A" w:rsidRDefault="003D364A" w:rsidP="003D364A">
            <w:pPr>
              <w:rPr>
                <w:sz w:val="22"/>
                <w:szCs w:val="22"/>
                <w:lang w:eastAsia="en-US"/>
              </w:rPr>
            </w:pPr>
            <w:r w:rsidRPr="003D364A">
              <w:rPr>
                <w:color w:val="000000"/>
                <w:sz w:val="22"/>
                <w:szCs w:val="22"/>
                <w:lang w:eastAsia="en-US"/>
              </w:rPr>
              <w:t>Расходные материалы и изнашиваемые узлы:</w:t>
            </w:r>
          </w:p>
        </w:tc>
      </w:tr>
      <w:tr w:rsidR="003D364A" w:rsidRPr="003D364A" w:rsidTr="00795275">
        <w:trPr>
          <w:trHeight w:val="30"/>
        </w:trPr>
        <w:tc>
          <w:tcPr>
            <w:tcW w:w="413" w:type="dxa"/>
            <w:vMerge/>
            <w:vAlign w:val="center"/>
            <w:hideMark/>
          </w:tcPr>
          <w:p w:rsidR="003D364A" w:rsidRPr="003D364A" w:rsidRDefault="003D364A" w:rsidP="003D364A">
            <w:pPr>
              <w:rPr>
                <w:sz w:val="22"/>
                <w:szCs w:val="22"/>
                <w:lang w:eastAsia="en-US"/>
              </w:rPr>
            </w:pPr>
          </w:p>
        </w:tc>
        <w:tc>
          <w:tcPr>
            <w:tcW w:w="2402" w:type="dxa"/>
            <w:vMerge/>
            <w:vAlign w:val="center"/>
            <w:hideMark/>
          </w:tcPr>
          <w:p w:rsidR="003D364A" w:rsidRPr="003D364A" w:rsidRDefault="003D364A" w:rsidP="003D364A">
            <w:pPr>
              <w:rPr>
                <w:sz w:val="22"/>
                <w:szCs w:val="22"/>
                <w:lang w:eastAsia="en-US"/>
              </w:rPr>
            </w:pPr>
          </w:p>
        </w:tc>
        <w:tc>
          <w:tcPr>
            <w:tcW w:w="543" w:type="dxa"/>
            <w:tcMar>
              <w:top w:w="15" w:type="dxa"/>
              <w:left w:w="15" w:type="dxa"/>
              <w:bottom w:w="15" w:type="dxa"/>
              <w:right w:w="15" w:type="dxa"/>
            </w:tcMar>
            <w:vAlign w:val="center"/>
            <w:hideMark/>
          </w:tcPr>
          <w:p w:rsidR="003D364A" w:rsidRPr="003D364A" w:rsidRDefault="003D364A" w:rsidP="003D364A">
            <w:pPr>
              <w:rPr>
                <w:sz w:val="22"/>
                <w:szCs w:val="22"/>
                <w:lang w:eastAsia="en-US"/>
              </w:rPr>
            </w:pPr>
            <w:r w:rsidRPr="003D364A">
              <w:rPr>
                <w:sz w:val="22"/>
                <w:szCs w:val="22"/>
                <w:lang w:eastAsia="en-US"/>
              </w:rPr>
              <w:t>1</w:t>
            </w:r>
          </w:p>
        </w:tc>
        <w:tc>
          <w:tcPr>
            <w:tcW w:w="2684" w:type="dxa"/>
            <w:tcMar>
              <w:top w:w="15" w:type="dxa"/>
              <w:left w:w="15" w:type="dxa"/>
              <w:bottom w:w="15" w:type="dxa"/>
              <w:right w:w="15" w:type="dxa"/>
            </w:tcMar>
            <w:hideMark/>
          </w:tcPr>
          <w:p w:rsidR="003D364A" w:rsidRPr="003D364A" w:rsidRDefault="003D364A" w:rsidP="003D364A">
            <w:pPr>
              <w:spacing w:after="200" w:line="276" w:lineRule="auto"/>
              <w:rPr>
                <w:sz w:val="22"/>
                <w:szCs w:val="22"/>
                <w:lang w:eastAsia="en-US"/>
              </w:rPr>
            </w:pPr>
            <w:r w:rsidRPr="003D364A">
              <w:rPr>
                <w:sz w:val="22"/>
                <w:szCs w:val="22"/>
                <w:lang w:eastAsia="en-US"/>
              </w:rPr>
              <w:t xml:space="preserve">Электроды ЭКГ одноразовые </w:t>
            </w:r>
          </w:p>
        </w:tc>
        <w:tc>
          <w:tcPr>
            <w:tcW w:w="7225" w:type="dxa"/>
            <w:gridSpan w:val="2"/>
            <w:tcMar>
              <w:top w:w="15" w:type="dxa"/>
              <w:left w:w="15" w:type="dxa"/>
              <w:bottom w:w="15" w:type="dxa"/>
              <w:right w:w="15" w:type="dxa"/>
            </w:tcMar>
            <w:vAlign w:val="center"/>
            <w:hideMark/>
          </w:tcPr>
          <w:p w:rsidR="003D364A" w:rsidRPr="003D364A" w:rsidRDefault="003D364A" w:rsidP="003D364A">
            <w:pPr>
              <w:rPr>
                <w:sz w:val="22"/>
                <w:szCs w:val="22"/>
                <w:lang w:eastAsia="en-US"/>
              </w:rPr>
            </w:pPr>
            <w:r w:rsidRPr="003D364A">
              <w:rPr>
                <w:sz w:val="22"/>
                <w:szCs w:val="22"/>
                <w:lang w:eastAsia="en-US"/>
              </w:rPr>
              <w:t>Одноразовые электроды ЭКГ для взрослых, диаметр не менее 35 мм, не менее 150 шт./</w:t>
            </w:r>
            <w:proofErr w:type="spellStart"/>
            <w:r w:rsidRPr="003D364A">
              <w:rPr>
                <w:sz w:val="22"/>
                <w:szCs w:val="22"/>
                <w:lang w:eastAsia="en-US"/>
              </w:rPr>
              <w:t>уп</w:t>
            </w:r>
            <w:proofErr w:type="spellEnd"/>
            <w:r w:rsidRPr="003D364A">
              <w:rPr>
                <w:sz w:val="22"/>
                <w:szCs w:val="22"/>
                <w:lang w:eastAsia="en-US"/>
              </w:rPr>
              <w:t>.</w:t>
            </w:r>
          </w:p>
        </w:tc>
        <w:tc>
          <w:tcPr>
            <w:tcW w:w="1545" w:type="dxa"/>
            <w:tcMar>
              <w:top w:w="15" w:type="dxa"/>
              <w:left w:w="15" w:type="dxa"/>
              <w:bottom w:w="15" w:type="dxa"/>
              <w:right w:w="15" w:type="dxa"/>
            </w:tcMar>
            <w:vAlign w:val="center"/>
            <w:hideMark/>
          </w:tcPr>
          <w:p w:rsidR="003D364A" w:rsidRPr="003D364A" w:rsidRDefault="003D364A" w:rsidP="003D364A">
            <w:pPr>
              <w:rPr>
                <w:sz w:val="22"/>
                <w:szCs w:val="22"/>
                <w:lang w:eastAsia="en-US"/>
              </w:rPr>
            </w:pPr>
            <w:r w:rsidRPr="003D364A">
              <w:rPr>
                <w:sz w:val="22"/>
                <w:szCs w:val="22"/>
                <w:lang w:eastAsia="en-US"/>
              </w:rPr>
              <w:t xml:space="preserve">1 </w:t>
            </w:r>
            <w:proofErr w:type="spellStart"/>
            <w:r w:rsidRPr="003D364A">
              <w:rPr>
                <w:sz w:val="22"/>
                <w:szCs w:val="22"/>
                <w:lang w:eastAsia="en-US"/>
              </w:rPr>
              <w:t>уп</w:t>
            </w:r>
            <w:proofErr w:type="spellEnd"/>
            <w:r w:rsidRPr="003D364A">
              <w:rPr>
                <w:sz w:val="22"/>
                <w:szCs w:val="22"/>
                <w:lang w:eastAsia="en-US"/>
              </w:rPr>
              <w:t>.</w:t>
            </w:r>
          </w:p>
        </w:tc>
      </w:tr>
      <w:tr w:rsidR="003D364A" w:rsidRPr="003D364A" w:rsidTr="00795275">
        <w:trPr>
          <w:trHeight w:val="30"/>
        </w:trPr>
        <w:tc>
          <w:tcPr>
            <w:tcW w:w="413" w:type="dxa"/>
            <w:vAlign w:val="center"/>
          </w:tcPr>
          <w:p w:rsidR="003D364A" w:rsidRPr="003D364A" w:rsidRDefault="003D364A" w:rsidP="003D364A">
            <w:pPr>
              <w:rPr>
                <w:sz w:val="22"/>
                <w:szCs w:val="22"/>
                <w:lang w:eastAsia="en-US"/>
              </w:rPr>
            </w:pPr>
          </w:p>
        </w:tc>
        <w:tc>
          <w:tcPr>
            <w:tcW w:w="2402" w:type="dxa"/>
            <w:vAlign w:val="center"/>
          </w:tcPr>
          <w:p w:rsidR="003D364A" w:rsidRPr="003D364A" w:rsidRDefault="003D364A" w:rsidP="003D364A">
            <w:pPr>
              <w:rPr>
                <w:sz w:val="22"/>
                <w:szCs w:val="22"/>
                <w:lang w:eastAsia="en-US"/>
              </w:rPr>
            </w:pPr>
          </w:p>
        </w:tc>
        <w:tc>
          <w:tcPr>
            <w:tcW w:w="543" w:type="dxa"/>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t>2</w:t>
            </w:r>
          </w:p>
        </w:tc>
        <w:tc>
          <w:tcPr>
            <w:tcW w:w="2684" w:type="dxa"/>
            <w:tcMar>
              <w:top w:w="15" w:type="dxa"/>
              <w:left w:w="15" w:type="dxa"/>
              <w:bottom w:w="15" w:type="dxa"/>
              <w:right w:w="15" w:type="dxa"/>
            </w:tcMar>
          </w:tcPr>
          <w:p w:rsidR="003D364A" w:rsidRPr="003D364A" w:rsidRDefault="003D364A" w:rsidP="003D364A">
            <w:pPr>
              <w:spacing w:after="200" w:line="276" w:lineRule="auto"/>
              <w:rPr>
                <w:sz w:val="22"/>
                <w:szCs w:val="22"/>
                <w:lang w:eastAsia="en-US"/>
              </w:rPr>
            </w:pPr>
            <w:r w:rsidRPr="003D364A">
              <w:rPr>
                <w:sz w:val="22"/>
                <w:szCs w:val="22"/>
                <w:lang w:eastAsia="en-US"/>
              </w:rPr>
              <w:t xml:space="preserve">Адаптер воздушный для комплекта </w:t>
            </w:r>
            <w:proofErr w:type="spellStart"/>
            <w:r w:rsidRPr="003D364A">
              <w:rPr>
                <w:sz w:val="22"/>
                <w:szCs w:val="22"/>
                <w:lang w:eastAsia="en-US"/>
              </w:rPr>
              <w:t>капнометрии</w:t>
            </w:r>
            <w:proofErr w:type="spellEnd"/>
            <w:r w:rsidRPr="003D364A">
              <w:rPr>
                <w:sz w:val="22"/>
                <w:szCs w:val="22"/>
                <w:lang w:eastAsia="en-US"/>
              </w:rPr>
              <w:t xml:space="preserve"> </w:t>
            </w:r>
          </w:p>
        </w:tc>
        <w:tc>
          <w:tcPr>
            <w:tcW w:w="7225" w:type="dxa"/>
            <w:gridSpan w:val="2"/>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t xml:space="preserve">Адаптер воздушный для комплекта для проведения </w:t>
            </w:r>
            <w:proofErr w:type="spellStart"/>
            <w:r w:rsidRPr="003D364A">
              <w:rPr>
                <w:sz w:val="22"/>
                <w:szCs w:val="22"/>
                <w:lang w:eastAsia="en-US"/>
              </w:rPr>
              <w:t>капнометрии</w:t>
            </w:r>
            <w:proofErr w:type="spellEnd"/>
            <w:r w:rsidRPr="003D364A">
              <w:rPr>
                <w:sz w:val="22"/>
                <w:szCs w:val="22"/>
                <w:lang w:eastAsia="en-US"/>
              </w:rPr>
              <w:t xml:space="preserve"> для взрослых и детей от 7 кг весом, </w:t>
            </w:r>
            <w:proofErr w:type="spellStart"/>
            <w:r w:rsidRPr="003D364A">
              <w:rPr>
                <w:sz w:val="22"/>
                <w:szCs w:val="22"/>
                <w:lang w:eastAsia="en-US"/>
              </w:rPr>
              <w:t>интубированных</w:t>
            </w:r>
            <w:proofErr w:type="spellEnd"/>
            <w:r w:rsidRPr="003D364A">
              <w:rPr>
                <w:sz w:val="22"/>
                <w:szCs w:val="22"/>
                <w:lang w:eastAsia="en-US"/>
              </w:rPr>
              <w:t xml:space="preserve"> и </w:t>
            </w:r>
            <w:proofErr w:type="spellStart"/>
            <w:r w:rsidRPr="003D364A">
              <w:rPr>
                <w:sz w:val="22"/>
                <w:szCs w:val="22"/>
                <w:lang w:eastAsia="en-US"/>
              </w:rPr>
              <w:t>неинтубированных</w:t>
            </w:r>
            <w:proofErr w:type="spellEnd"/>
            <w:r w:rsidRPr="003D364A">
              <w:rPr>
                <w:sz w:val="22"/>
                <w:szCs w:val="22"/>
                <w:lang w:eastAsia="en-US"/>
              </w:rPr>
              <w:t>. Не менее 30 шт./</w:t>
            </w:r>
            <w:proofErr w:type="spellStart"/>
            <w:r w:rsidRPr="003D364A">
              <w:rPr>
                <w:sz w:val="22"/>
                <w:szCs w:val="22"/>
                <w:lang w:eastAsia="en-US"/>
              </w:rPr>
              <w:t>уп</w:t>
            </w:r>
            <w:proofErr w:type="spellEnd"/>
            <w:r w:rsidRPr="003D364A">
              <w:rPr>
                <w:sz w:val="22"/>
                <w:szCs w:val="22"/>
                <w:lang w:eastAsia="en-US"/>
              </w:rPr>
              <w:t xml:space="preserve">. Объем мертвого пространства: 4 мл. </w:t>
            </w:r>
          </w:p>
        </w:tc>
        <w:tc>
          <w:tcPr>
            <w:tcW w:w="1545" w:type="dxa"/>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t xml:space="preserve">1 </w:t>
            </w:r>
            <w:proofErr w:type="spellStart"/>
            <w:r w:rsidRPr="003D364A">
              <w:rPr>
                <w:sz w:val="22"/>
                <w:szCs w:val="22"/>
                <w:lang w:eastAsia="en-US"/>
              </w:rPr>
              <w:t>уп</w:t>
            </w:r>
            <w:proofErr w:type="spellEnd"/>
            <w:r w:rsidRPr="003D364A">
              <w:rPr>
                <w:sz w:val="22"/>
                <w:szCs w:val="22"/>
                <w:lang w:eastAsia="en-US"/>
              </w:rPr>
              <w:t>.</w:t>
            </w:r>
          </w:p>
        </w:tc>
      </w:tr>
      <w:tr w:rsidR="003D364A" w:rsidRPr="003D364A" w:rsidTr="00795275">
        <w:trPr>
          <w:trHeight w:val="30"/>
        </w:trPr>
        <w:tc>
          <w:tcPr>
            <w:tcW w:w="413" w:type="dxa"/>
            <w:vAlign w:val="center"/>
          </w:tcPr>
          <w:p w:rsidR="003D364A" w:rsidRPr="003D364A" w:rsidRDefault="003D364A" w:rsidP="003D364A">
            <w:pPr>
              <w:rPr>
                <w:sz w:val="22"/>
                <w:szCs w:val="22"/>
                <w:lang w:eastAsia="en-US"/>
              </w:rPr>
            </w:pPr>
          </w:p>
        </w:tc>
        <w:tc>
          <w:tcPr>
            <w:tcW w:w="2402" w:type="dxa"/>
            <w:vAlign w:val="center"/>
          </w:tcPr>
          <w:p w:rsidR="003D364A" w:rsidRPr="003D364A" w:rsidRDefault="003D364A" w:rsidP="003D364A">
            <w:pPr>
              <w:rPr>
                <w:sz w:val="22"/>
                <w:szCs w:val="22"/>
                <w:lang w:eastAsia="en-US"/>
              </w:rPr>
            </w:pPr>
          </w:p>
        </w:tc>
        <w:tc>
          <w:tcPr>
            <w:tcW w:w="543" w:type="dxa"/>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t>3</w:t>
            </w:r>
          </w:p>
        </w:tc>
        <w:tc>
          <w:tcPr>
            <w:tcW w:w="2684" w:type="dxa"/>
            <w:tcMar>
              <w:top w:w="15" w:type="dxa"/>
              <w:left w:w="15" w:type="dxa"/>
              <w:bottom w:w="15" w:type="dxa"/>
              <w:right w:w="15" w:type="dxa"/>
            </w:tcMar>
          </w:tcPr>
          <w:p w:rsidR="003D364A" w:rsidRPr="003D364A" w:rsidRDefault="003D364A" w:rsidP="003D364A">
            <w:pPr>
              <w:rPr>
                <w:sz w:val="22"/>
                <w:szCs w:val="22"/>
                <w:lang w:eastAsia="en-US"/>
              </w:rPr>
            </w:pPr>
            <w:r w:rsidRPr="003D364A">
              <w:rPr>
                <w:sz w:val="22"/>
                <w:szCs w:val="22"/>
                <w:lang w:eastAsia="en-US"/>
              </w:rPr>
              <w:t xml:space="preserve">Маска кислородная для </w:t>
            </w:r>
            <w:proofErr w:type="spellStart"/>
            <w:r w:rsidRPr="003D364A">
              <w:rPr>
                <w:sz w:val="22"/>
                <w:szCs w:val="22"/>
                <w:lang w:eastAsia="en-US"/>
              </w:rPr>
              <w:t>неинтубированных</w:t>
            </w:r>
            <w:proofErr w:type="spellEnd"/>
            <w:r w:rsidRPr="003D364A">
              <w:rPr>
                <w:sz w:val="22"/>
                <w:szCs w:val="22"/>
                <w:lang w:eastAsia="en-US"/>
              </w:rPr>
              <w:t xml:space="preserve"> пациентов </w:t>
            </w:r>
          </w:p>
        </w:tc>
        <w:tc>
          <w:tcPr>
            <w:tcW w:w="7225" w:type="dxa"/>
            <w:gridSpan w:val="2"/>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t>Маска предназначена для измерения содержания углекислого газа в конце выдоха (ETCO2) при подаче кислорода. Благодаря своей уникальной структуре эффективно улавливает выдыхаемый газ из носа и/или рта, одновременно подавая кислород, не мешая измерению ETCO2. Подключается к СО</w:t>
            </w:r>
            <w:proofErr w:type="gramStart"/>
            <w:r w:rsidRPr="003D364A">
              <w:rPr>
                <w:sz w:val="22"/>
                <w:szCs w:val="22"/>
                <w:lang w:eastAsia="en-US"/>
              </w:rPr>
              <w:t>2</w:t>
            </w:r>
            <w:proofErr w:type="gramEnd"/>
            <w:r w:rsidRPr="003D364A">
              <w:rPr>
                <w:sz w:val="22"/>
                <w:szCs w:val="22"/>
                <w:lang w:eastAsia="en-US"/>
              </w:rPr>
              <w:t xml:space="preserve"> датчику. Размер для взрослых весом более 30 кг. Не менее 10 шт./</w:t>
            </w:r>
            <w:proofErr w:type="spellStart"/>
            <w:r w:rsidRPr="003D364A">
              <w:rPr>
                <w:sz w:val="22"/>
                <w:szCs w:val="22"/>
                <w:lang w:eastAsia="en-US"/>
              </w:rPr>
              <w:t>уп</w:t>
            </w:r>
            <w:proofErr w:type="spellEnd"/>
            <w:r w:rsidRPr="003D364A">
              <w:rPr>
                <w:sz w:val="22"/>
                <w:szCs w:val="22"/>
                <w:lang w:eastAsia="en-US"/>
              </w:rPr>
              <w:t xml:space="preserve">. </w:t>
            </w:r>
          </w:p>
        </w:tc>
        <w:tc>
          <w:tcPr>
            <w:tcW w:w="1545" w:type="dxa"/>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t xml:space="preserve">1 </w:t>
            </w:r>
            <w:proofErr w:type="spellStart"/>
            <w:r w:rsidRPr="003D364A">
              <w:rPr>
                <w:sz w:val="22"/>
                <w:szCs w:val="22"/>
                <w:lang w:eastAsia="en-US"/>
              </w:rPr>
              <w:t>уп</w:t>
            </w:r>
            <w:proofErr w:type="spellEnd"/>
            <w:r w:rsidRPr="003D364A">
              <w:rPr>
                <w:sz w:val="22"/>
                <w:szCs w:val="22"/>
                <w:lang w:eastAsia="en-US"/>
              </w:rPr>
              <w:t>.</w:t>
            </w:r>
          </w:p>
        </w:tc>
      </w:tr>
      <w:tr w:rsidR="003D364A" w:rsidRPr="003D364A" w:rsidTr="00795275">
        <w:trPr>
          <w:trHeight w:val="30"/>
        </w:trPr>
        <w:tc>
          <w:tcPr>
            <w:tcW w:w="413" w:type="dxa"/>
            <w:vAlign w:val="center"/>
          </w:tcPr>
          <w:p w:rsidR="003D364A" w:rsidRPr="003D364A" w:rsidRDefault="003D364A" w:rsidP="003D364A">
            <w:pPr>
              <w:rPr>
                <w:sz w:val="22"/>
                <w:szCs w:val="22"/>
                <w:lang w:eastAsia="en-US"/>
              </w:rPr>
            </w:pPr>
          </w:p>
        </w:tc>
        <w:tc>
          <w:tcPr>
            <w:tcW w:w="2402" w:type="dxa"/>
            <w:vAlign w:val="center"/>
          </w:tcPr>
          <w:p w:rsidR="003D364A" w:rsidRPr="003D364A" w:rsidRDefault="003D364A" w:rsidP="003D364A">
            <w:pPr>
              <w:rPr>
                <w:sz w:val="22"/>
                <w:szCs w:val="22"/>
                <w:lang w:eastAsia="en-US"/>
              </w:rPr>
            </w:pPr>
          </w:p>
        </w:tc>
        <w:tc>
          <w:tcPr>
            <w:tcW w:w="543" w:type="dxa"/>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t>4</w:t>
            </w:r>
          </w:p>
        </w:tc>
        <w:tc>
          <w:tcPr>
            <w:tcW w:w="2684" w:type="dxa"/>
            <w:tcMar>
              <w:top w:w="15" w:type="dxa"/>
              <w:left w:w="15" w:type="dxa"/>
              <w:bottom w:w="15" w:type="dxa"/>
              <w:right w:w="15" w:type="dxa"/>
            </w:tcMar>
          </w:tcPr>
          <w:p w:rsidR="003D364A" w:rsidRPr="003D364A" w:rsidRDefault="003D364A" w:rsidP="003D364A">
            <w:pPr>
              <w:spacing w:after="200" w:line="276" w:lineRule="auto"/>
              <w:rPr>
                <w:sz w:val="22"/>
                <w:szCs w:val="22"/>
                <w:lang w:eastAsia="en-US"/>
              </w:rPr>
            </w:pPr>
            <w:r w:rsidRPr="003D364A">
              <w:rPr>
                <w:sz w:val="22"/>
                <w:szCs w:val="22"/>
                <w:lang w:eastAsia="en-US"/>
              </w:rPr>
              <w:t>Одноразовые ИАД датчики</w:t>
            </w:r>
          </w:p>
        </w:tc>
        <w:tc>
          <w:tcPr>
            <w:tcW w:w="7225" w:type="dxa"/>
            <w:gridSpan w:val="2"/>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t>Одноразовые ИАД датчики</w:t>
            </w:r>
          </w:p>
        </w:tc>
        <w:tc>
          <w:tcPr>
            <w:tcW w:w="1545" w:type="dxa"/>
            <w:tcMar>
              <w:top w:w="15" w:type="dxa"/>
              <w:left w:w="15" w:type="dxa"/>
              <w:bottom w:w="15" w:type="dxa"/>
              <w:right w:w="15" w:type="dxa"/>
            </w:tcMar>
            <w:vAlign w:val="center"/>
          </w:tcPr>
          <w:p w:rsidR="003D364A" w:rsidRPr="003D364A" w:rsidRDefault="003D364A" w:rsidP="003D364A">
            <w:pPr>
              <w:rPr>
                <w:sz w:val="22"/>
                <w:szCs w:val="22"/>
                <w:lang w:eastAsia="en-US"/>
              </w:rPr>
            </w:pPr>
            <w:r w:rsidRPr="003D364A">
              <w:rPr>
                <w:sz w:val="22"/>
                <w:szCs w:val="22"/>
                <w:lang w:eastAsia="en-US"/>
              </w:rPr>
              <w:t>5 шт.</w:t>
            </w:r>
          </w:p>
        </w:tc>
      </w:tr>
      <w:tr w:rsidR="003D364A" w:rsidRPr="003D364A" w:rsidTr="00795275">
        <w:trPr>
          <w:trHeight w:val="30"/>
        </w:trPr>
        <w:tc>
          <w:tcPr>
            <w:tcW w:w="413" w:type="dxa"/>
            <w:tcMar>
              <w:top w:w="15" w:type="dxa"/>
              <w:left w:w="15" w:type="dxa"/>
              <w:bottom w:w="15" w:type="dxa"/>
              <w:right w:w="15" w:type="dxa"/>
            </w:tcMar>
            <w:vAlign w:val="center"/>
            <w:hideMark/>
          </w:tcPr>
          <w:p w:rsidR="003D364A" w:rsidRPr="003D364A" w:rsidRDefault="003D364A" w:rsidP="003D364A">
            <w:pPr>
              <w:rPr>
                <w:sz w:val="22"/>
                <w:szCs w:val="22"/>
                <w:lang w:eastAsia="en-US"/>
              </w:rPr>
            </w:pPr>
            <w:r w:rsidRPr="003D364A">
              <w:rPr>
                <w:color w:val="000000"/>
                <w:sz w:val="22"/>
                <w:szCs w:val="22"/>
                <w:lang w:eastAsia="en-US"/>
              </w:rPr>
              <w:t>3</w:t>
            </w:r>
          </w:p>
        </w:tc>
        <w:tc>
          <w:tcPr>
            <w:tcW w:w="2402" w:type="dxa"/>
            <w:tcMar>
              <w:top w:w="15" w:type="dxa"/>
              <w:left w:w="15" w:type="dxa"/>
              <w:bottom w:w="15" w:type="dxa"/>
              <w:right w:w="15" w:type="dxa"/>
            </w:tcMar>
            <w:vAlign w:val="center"/>
            <w:hideMark/>
          </w:tcPr>
          <w:p w:rsidR="003D364A" w:rsidRPr="003D364A" w:rsidRDefault="003D364A" w:rsidP="003D364A">
            <w:pPr>
              <w:rPr>
                <w:sz w:val="22"/>
                <w:szCs w:val="22"/>
                <w:lang w:eastAsia="en-US"/>
              </w:rPr>
            </w:pPr>
            <w:r w:rsidRPr="003D364A">
              <w:rPr>
                <w:color w:val="000000"/>
                <w:sz w:val="22"/>
                <w:szCs w:val="22"/>
                <w:lang w:eastAsia="en-US"/>
              </w:rPr>
              <w:t>Требования к условиям эксплуатации</w:t>
            </w:r>
          </w:p>
        </w:tc>
        <w:tc>
          <w:tcPr>
            <w:tcW w:w="11997" w:type="dxa"/>
            <w:gridSpan w:val="5"/>
            <w:tcMar>
              <w:top w:w="15" w:type="dxa"/>
              <w:left w:w="15" w:type="dxa"/>
              <w:bottom w:w="15" w:type="dxa"/>
              <w:right w:w="15" w:type="dxa"/>
            </w:tcMar>
            <w:vAlign w:val="center"/>
            <w:hideMark/>
          </w:tcPr>
          <w:p w:rsidR="003D364A" w:rsidRPr="003D364A" w:rsidRDefault="003D364A" w:rsidP="003D364A">
            <w:pPr>
              <w:spacing w:after="200" w:line="276" w:lineRule="auto"/>
              <w:rPr>
                <w:sz w:val="22"/>
                <w:szCs w:val="22"/>
                <w:lang w:eastAsia="en-US"/>
              </w:rPr>
            </w:pPr>
            <w:r w:rsidRPr="003D364A">
              <w:rPr>
                <w:sz w:val="22"/>
                <w:szCs w:val="22"/>
                <w:lang w:eastAsia="en-US"/>
              </w:rPr>
              <w:t>Температура воздуха от  +</w:t>
            </w:r>
            <w:smartTag w:uri="urn:schemas-microsoft-com:office:smarttags" w:element="metricconverter">
              <w:smartTagPr>
                <w:attr w:name="ProductID" w:val="10°C"/>
              </w:smartTagPr>
              <w:r w:rsidRPr="003D364A">
                <w:rPr>
                  <w:sz w:val="22"/>
                  <w:szCs w:val="22"/>
                  <w:lang w:eastAsia="en-US"/>
                </w:rPr>
                <w:t>10°</w:t>
              </w:r>
              <w:r w:rsidRPr="003D364A">
                <w:rPr>
                  <w:sz w:val="22"/>
                  <w:szCs w:val="22"/>
                  <w:lang w:val="en-US" w:eastAsia="en-US"/>
                </w:rPr>
                <w:t>C</w:t>
              </w:r>
            </w:smartTag>
            <w:r w:rsidRPr="003D364A">
              <w:rPr>
                <w:sz w:val="22"/>
                <w:szCs w:val="22"/>
                <w:lang w:eastAsia="en-US"/>
              </w:rPr>
              <w:t xml:space="preserve"> до +</w:t>
            </w:r>
            <w:smartTag w:uri="urn:schemas-microsoft-com:office:smarttags" w:element="metricconverter">
              <w:smartTagPr>
                <w:attr w:name="ProductID" w:val="40°C"/>
              </w:smartTagPr>
              <w:r w:rsidRPr="003D364A">
                <w:rPr>
                  <w:sz w:val="22"/>
                  <w:szCs w:val="22"/>
                  <w:lang w:eastAsia="en-US"/>
                </w:rPr>
                <w:t>40°</w:t>
              </w:r>
              <w:r w:rsidRPr="003D364A">
                <w:rPr>
                  <w:sz w:val="22"/>
                  <w:szCs w:val="22"/>
                  <w:lang w:val="en-US" w:eastAsia="en-US"/>
                </w:rPr>
                <w:t>C</w:t>
              </w:r>
            </w:smartTag>
            <w:r w:rsidRPr="003D364A">
              <w:rPr>
                <w:sz w:val="22"/>
                <w:szCs w:val="22"/>
                <w:lang w:eastAsia="en-US"/>
              </w:rPr>
              <w:t xml:space="preserve">. </w:t>
            </w:r>
          </w:p>
          <w:p w:rsidR="003D364A" w:rsidRPr="003D364A" w:rsidRDefault="003D364A" w:rsidP="003D364A">
            <w:pPr>
              <w:spacing w:after="200" w:line="276" w:lineRule="auto"/>
              <w:rPr>
                <w:sz w:val="22"/>
                <w:szCs w:val="22"/>
                <w:lang w:eastAsia="en-US"/>
              </w:rPr>
            </w:pPr>
            <w:r w:rsidRPr="003D364A">
              <w:rPr>
                <w:sz w:val="22"/>
                <w:szCs w:val="22"/>
                <w:lang w:eastAsia="en-US"/>
              </w:rPr>
              <w:t>Относительная влажность воздуха от 30% до 75%.</w:t>
            </w:r>
          </w:p>
          <w:p w:rsidR="003D364A" w:rsidRPr="003D364A" w:rsidRDefault="003D364A" w:rsidP="003D364A">
            <w:pPr>
              <w:spacing w:after="200" w:line="276" w:lineRule="auto"/>
              <w:rPr>
                <w:sz w:val="22"/>
                <w:szCs w:val="22"/>
                <w:lang w:eastAsia="en-US"/>
              </w:rPr>
            </w:pPr>
            <w:r w:rsidRPr="003D364A">
              <w:rPr>
                <w:sz w:val="22"/>
                <w:szCs w:val="22"/>
                <w:lang w:eastAsia="en-US"/>
              </w:rPr>
              <w:t xml:space="preserve">Атмосферное давление от 700 до 1060 Гпа. </w:t>
            </w:r>
          </w:p>
          <w:p w:rsidR="003D364A" w:rsidRPr="003D364A" w:rsidRDefault="003D364A" w:rsidP="003D364A">
            <w:pPr>
              <w:spacing w:after="200" w:line="276" w:lineRule="auto"/>
              <w:rPr>
                <w:sz w:val="22"/>
                <w:szCs w:val="22"/>
                <w:lang w:eastAsia="en-US"/>
              </w:rPr>
            </w:pPr>
            <w:r w:rsidRPr="003D364A">
              <w:rPr>
                <w:sz w:val="22"/>
                <w:szCs w:val="22"/>
                <w:lang w:eastAsia="en-US"/>
              </w:rPr>
              <w:t>Максимальная высота над уровнем моря 4000 м.</w:t>
            </w:r>
          </w:p>
          <w:p w:rsidR="003D364A" w:rsidRPr="003D364A" w:rsidRDefault="003D364A" w:rsidP="003D364A">
            <w:pPr>
              <w:spacing w:after="200" w:line="276" w:lineRule="auto"/>
              <w:rPr>
                <w:sz w:val="22"/>
                <w:szCs w:val="22"/>
                <w:lang w:eastAsia="en-US"/>
              </w:rPr>
            </w:pPr>
            <w:r w:rsidRPr="003D364A">
              <w:rPr>
                <w:sz w:val="22"/>
                <w:szCs w:val="22"/>
                <w:lang w:eastAsia="en-US"/>
              </w:rPr>
              <w:t>Условия транспортировки и хранения:</w:t>
            </w:r>
          </w:p>
          <w:p w:rsidR="003D364A" w:rsidRPr="003D364A" w:rsidRDefault="003D364A" w:rsidP="003D364A">
            <w:pPr>
              <w:spacing w:after="200" w:line="276" w:lineRule="auto"/>
              <w:rPr>
                <w:sz w:val="22"/>
                <w:szCs w:val="22"/>
                <w:lang w:eastAsia="en-US"/>
              </w:rPr>
            </w:pPr>
            <w:r w:rsidRPr="003D364A">
              <w:rPr>
                <w:sz w:val="22"/>
                <w:szCs w:val="22"/>
                <w:lang w:eastAsia="en-US"/>
              </w:rPr>
              <w:t>Температура воздуха от  –20°</w:t>
            </w:r>
            <w:r w:rsidRPr="003D364A">
              <w:rPr>
                <w:sz w:val="22"/>
                <w:szCs w:val="22"/>
                <w:lang w:val="en-US" w:eastAsia="en-US"/>
              </w:rPr>
              <w:t>C</w:t>
            </w:r>
            <w:r w:rsidRPr="003D364A">
              <w:rPr>
                <w:sz w:val="22"/>
                <w:szCs w:val="22"/>
                <w:lang w:eastAsia="en-US"/>
              </w:rPr>
              <w:t xml:space="preserve"> до +50°</w:t>
            </w:r>
            <w:r w:rsidRPr="003D364A">
              <w:rPr>
                <w:sz w:val="22"/>
                <w:szCs w:val="22"/>
                <w:lang w:val="en-US" w:eastAsia="en-US"/>
              </w:rPr>
              <w:t>C</w:t>
            </w:r>
            <w:r w:rsidRPr="003D364A">
              <w:rPr>
                <w:sz w:val="22"/>
                <w:szCs w:val="22"/>
                <w:lang w:eastAsia="en-US"/>
              </w:rPr>
              <w:t xml:space="preserve">. </w:t>
            </w:r>
          </w:p>
          <w:p w:rsidR="003D364A" w:rsidRPr="003D364A" w:rsidRDefault="003D364A" w:rsidP="003D364A">
            <w:pPr>
              <w:spacing w:after="200" w:line="276" w:lineRule="auto"/>
              <w:rPr>
                <w:sz w:val="22"/>
                <w:szCs w:val="22"/>
                <w:lang w:eastAsia="en-US"/>
              </w:rPr>
            </w:pPr>
            <w:r w:rsidRPr="003D364A">
              <w:rPr>
                <w:sz w:val="22"/>
                <w:szCs w:val="22"/>
                <w:lang w:eastAsia="en-US"/>
              </w:rPr>
              <w:t>Относительная влажность воздуха от 0% до 90%.</w:t>
            </w:r>
          </w:p>
          <w:p w:rsidR="003D364A" w:rsidRPr="003D364A" w:rsidRDefault="003D364A" w:rsidP="003D364A">
            <w:pPr>
              <w:spacing w:after="200" w:line="276" w:lineRule="auto"/>
              <w:rPr>
                <w:sz w:val="22"/>
                <w:szCs w:val="22"/>
                <w:lang w:eastAsia="en-US"/>
              </w:rPr>
            </w:pPr>
            <w:r w:rsidRPr="003D364A">
              <w:rPr>
                <w:sz w:val="22"/>
                <w:szCs w:val="22"/>
                <w:lang w:eastAsia="en-US"/>
              </w:rPr>
              <w:t>Атмосферное давление от 500 до 1060 Гпа.</w:t>
            </w:r>
          </w:p>
        </w:tc>
      </w:tr>
      <w:tr w:rsidR="003D364A" w:rsidRPr="003D364A" w:rsidTr="00795275">
        <w:trPr>
          <w:trHeight w:val="30"/>
        </w:trPr>
        <w:tc>
          <w:tcPr>
            <w:tcW w:w="413" w:type="dxa"/>
            <w:tcMar>
              <w:top w:w="15" w:type="dxa"/>
              <w:left w:w="15" w:type="dxa"/>
              <w:bottom w:w="15" w:type="dxa"/>
              <w:right w:w="15" w:type="dxa"/>
            </w:tcMar>
            <w:vAlign w:val="center"/>
            <w:hideMark/>
          </w:tcPr>
          <w:p w:rsidR="003D364A" w:rsidRPr="003D364A" w:rsidRDefault="003D364A" w:rsidP="003D364A">
            <w:pPr>
              <w:rPr>
                <w:sz w:val="22"/>
                <w:szCs w:val="22"/>
                <w:lang w:eastAsia="en-US"/>
              </w:rPr>
            </w:pPr>
            <w:r w:rsidRPr="003D364A">
              <w:rPr>
                <w:color w:val="000000"/>
                <w:sz w:val="22"/>
                <w:szCs w:val="22"/>
                <w:lang w:eastAsia="en-US"/>
              </w:rPr>
              <w:t>4</w:t>
            </w:r>
          </w:p>
        </w:tc>
        <w:tc>
          <w:tcPr>
            <w:tcW w:w="2402" w:type="dxa"/>
            <w:tcMar>
              <w:top w:w="15" w:type="dxa"/>
              <w:left w:w="15" w:type="dxa"/>
              <w:bottom w:w="15" w:type="dxa"/>
              <w:right w:w="15" w:type="dxa"/>
            </w:tcMar>
            <w:vAlign w:val="center"/>
            <w:hideMark/>
          </w:tcPr>
          <w:p w:rsidR="003D364A" w:rsidRPr="003D364A" w:rsidRDefault="003D364A" w:rsidP="003D364A">
            <w:pPr>
              <w:rPr>
                <w:sz w:val="22"/>
                <w:szCs w:val="22"/>
                <w:lang w:eastAsia="en-US"/>
              </w:rPr>
            </w:pPr>
            <w:r w:rsidRPr="003D364A">
              <w:rPr>
                <w:color w:val="000000"/>
                <w:sz w:val="22"/>
                <w:szCs w:val="22"/>
                <w:lang w:eastAsia="en-US"/>
              </w:rPr>
              <w:t>Условия осуществления поставки МИ</w:t>
            </w:r>
            <w:r w:rsidRPr="003D364A">
              <w:rPr>
                <w:sz w:val="22"/>
                <w:szCs w:val="22"/>
                <w:lang w:eastAsia="en-US"/>
              </w:rPr>
              <w:br/>
            </w:r>
            <w:r w:rsidRPr="003D364A">
              <w:rPr>
                <w:color w:val="000000"/>
                <w:sz w:val="22"/>
                <w:szCs w:val="22"/>
                <w:lang w:eastAsia="en-US"/>
              </w:rPr>
              <w:t xml:space="preserve">(в соответствии с </w:t>
            </w:r>
            <w:r w:rsidRPr="003D364A">
              <w:rPr>
                <w:color w:val="000000"/>
                <w:sz w:val="22"/>
                <w:szCs w:val="22"/>
                <w:lang w:eastAsia="en-US"/>
              </w:rPr>
              <w:lastRenderedPageBreak/>
              <w:t>ИНКОТЕРМС 2020)</w:t>
            </w:r>
          </w:p>
        </w:tc>
        <w:tc>
          <w:tcPr>
            <w:tcW w:w="11997" w:type="dxa"/>
            <w:gridSpan w:val="5"/>
            <w:tcMar>
              <w:top w:w="15" w:type="dxa"/>
              <w:left w:w="15" w:type="dxa"/>
              <w:bottom w:w="15" w:type="dxa"/>
              <w:right w:w="15" w:type="dxa"/>
            </w:tcMar>
            <w:vAlign w:val="center"/>
            <w:hideMark/>
          </w:tcPr>
          <w:p w:rsidR="003D364A" w:rsidRPr="003D364A" w:rsidRDefault="003D364A" w:rsidP="003D364A">
            <w:pPr>
              <w:jc w:val="center"/>
              <w:rPr>
                <w:sz w:val="22"/>
                <w:szCs w:val="22"/>
                <w:lang w:val="en-US" w:eastAsia="en-US"/>
              </w:rPr>
            </w:pPr>
            <w:r w:rsidRPr="003D364A">
              <w:rPr>
                <w:color w:val="000000"/>
                <w:sz w:val="22"/>
                <w:szCs w:val="22"/>
                <w:lang w:val="en-US" w:eastAsia="en-US"/>
              </w:rPr>
              <w:lastRenderedPageBreak/>
              <w:t xml:space="preserve">DDP </w:t>
            </w:r>
            <w:proofErr w:type="spellStart"/>
            <w:r w:rsidRPr="003D364A">
              <w:rPr>
                <w:color w:val="000000"/>
                <w:sz w:val="22"/>
                <w:szCs w:val="22"/>
                <w:lang w:val="en-US" w:eastAsia="en-US"/>
              </w:rPr>
              <w:t>пункт</w:t>
            </w:r>
            <w:proofErr w:type="spellEnd"/>
            <w:r w:rsidRPr="003D364A">
              <w:rPr>
                <w:color w:val="000000"/>
                <w:sz w:val="22"/>
                <w:szCs w:val="22"/>
                <w:lang w:val="en-US" w:eastAsia="en-US"/>
              </w:rPr>
              <w:t xml:space="preserve"> </w:t>
            </w:r>
            <w:proofErr w:type="spellStart"/>
            <w:r w:rsidRPr="003D364A">
              <w:rPr>
                <w:color w:val="000000"/>
                <w:sz w:val="22"/>
                <w:szCs w:val="22"/>
                <w:lang w:val="en-US" w:eastAsia="en-US"/>
              </w:rPr>
              <w:t>назначения</w:t>
            </w:r>
            <w:proofErr w:type="spellEnd"/>
          </w:p>
        </w:tc>
      </w:tr>
      <w:tr w:rsidR="003D364A" w:rsidRPr="003D364A" w:rsidTr="00795275">
        <w:trPr>
          <w:trHeight w:val="30"/>
        </w:trPr>
        <w:tc>
          <w:tcPr>
            <w:tcW w:w="413" w:type="dxa"/>
            <w:tcMar>
              <w:top w:w="15" w:type="dxa"/>
              <w:left w:w="15" w:type="dxa"/>
              <w:bottom w:w="15" w:type="dxa"/>
              <w:right w:w="15" w:type="dxa"/>
            </w:tcMar>
            <w:vAlign w:val="center"/>
            <w:hideMark/>
          </w:tcPr>
          <w:p w:rsidR="003D364A" w:rsidRPr="003D364A" w:rsidRDefault="003D364A" w:rsidP="003D364A">
            <w:pPr>
              <w:rPr>
                <w:sz w:val="22"/>
                <w:szCs w:val="22"/>
                <w:lang w:val="en-US" w:eastAsia="en-US"/>
              </w:rPr>
            </w:pPr>
            <w:r w:rsidRPr="003D364A">
              <w:rPr>
                <w:color w:val="000000"/>
                <w:sz w:val="22"/>
                <w:szCs w:val="22"/>
                <w:lang w:val="en-US" w:eastAsia="en-US"/>
              </w:rPr>
              <w:lastRenderedPageBreak/>
              <w:t>5</w:t>
            </w:r>
          </w:p>
        </w:tc>
        <w:tc>
          <w:tcPr>
            <w:tcW w:w="2402" w:type="dxa"/>
            <w:tcMar>
              <w:top w:w="15" w:type="dxa"/>
              <w:left w:w="15" w:type="dxa"/>
              <w:bottom w:w="15" w:type="dxa"/>
              <w:right w:w="15" w:type="dxa"/>
            </w:tcMar>
            <w:vAlign w:val="center"/>
            <w:hideMark/>
          </w:tcPr>
          <w:p w:rsidR="003D364A" w:rsidRPr="003D364A" w:rsidRDefault="003D364A" w:rsidP="003D364A">
            <w:pPr>
              <w:rPr>
                <w:sz w:val="22"/>
                <w:szCs w:val="22"/>
                <w:lang w:eastAsia="en-US"/>
              </w:rPr>
            </w:pPr>
            <w:r w:rsidRPr="003D364A">
              <w:rPr>
                <w:color w:val="000000"/>
                <w:sz w:val="22"/>
                <w:szCs w:val="22"/>
                <w:lang w:eastAsia="en-US"/>
              </w:rPr>
              <w:t>Срок поставки МИ и место дислокации</w:t>
            </w:r>
          </w:p>
        </w:tc>
        <w:tc>
          <w:tcPr>
            <w:tcW w:w="11997" w:type="dxa"/>
            <w:gridSpan w:val="5"/>
            <w:tcMar>
              <w:top w:w="15" w:type="dxa"/>
              <w:left w:w="15" w:type="dxa"/>
              <w:bottom w:w="15" w:type="dxa"/>
              <w:right w:w="15" w:type="dxa"/>
            </w:tcMar>
            <w:vAlign w:val="center"/>
            <w:hideMark/>
          </w:tcPr>
          <w:p w:rsidR="003D364A" w:rsidRPr="003D364A" w:rsidRDefault="003D364A" w:rsidP="003D364A">
            <w:pPr>
              <w:jc w:val="center"/>
              <w:rPr>
                <w:color w:val="000000"/>
                <w:sz w:val="22"/>
                <w:szCs w:val="22"/>
                <w:lang w:eastAsia="en-US"/>
              </w:rPr>
            </w:pPr>
            <w:r w:rsidRPr="003D364A">
              <w:rPr>
                <w:color w:val="000000"/>
                <w:sz w:val="22"/>
                <w:szCs w:val="22"/>
                <w:lang w:eastAsia="en-US"/>
              </w:rPr>
              <w:t>до 20 декабря 2024 года</w:t>
            </w:r>
          </w:p>
          <w:p w:rsidR="003D364A" w:rsidRPr="003D364A" w:rsidRDefault="003D364A" w:rsidP="003D364A">
            <w:pPr>
              <w:jc w:val="center"/>
              <w:rPr>
                <w:sz w:val="22"/>
                <w:szCs w:val="22"/>
                <w:lang w:eastAsia="en-US"/>
              </w:rPr>
            </w:pPr>
            <w:r w:rsidRPr="003D364A">
              <w:rPr>
                <w:color w:val="000000"/>
                <w:sz w:val="22"/>
                <w:szCs w:val="22"/>
                <w:lang w:eastAsia="en-US"/>
              </w:rPr>
              <w:t>Адрес: город Алматы, Толе би, 93</w:t>
            </w:r>
          </w:p>
        </w:tc>
      </w:tr>
      <w:tr w:rsidR="003D364A" w:rsidRPr="003D364A" w:rsidTr="00795275">
        <w:trPr>
          <w:trHeight w:val="30"/>
        </w:trPr>
        <w:tc>
          <w:tcPr>
            <w:tcW w:w="413" w:type="dxa"/>
            <w:tcMar>
              <w:top w:w="15" w:type="dxa"/>
              <w:left w:w="15" w:type="dxa"/>
              <w:bottom w:w="15" w:type="dxa"/>
              <w:right w:w="15" w:type="dxa"/>
            </w:tcMar>
            <w:vAlign w:val="center"/>
            <w:hideMark/>
          </w:tcPr>
          <w:p w:rsidR="003D364A" w:rsidRPr="003D364A" w:rsidRDefault="003D364A" w:rsidP="003D364A">
            <w:pPr>
              <w:rPr>
                <w:sz w:val="22"/>
                <w:szCs w:val="22"/>
                <w:lang w:val="en-US" w:eastAsia="en-US"/>
              </w:rPr>
            </w:pPr>
            <w:r w:rsidRPr="003D364A">
              <w:rPr>
                <w:color w:val="000000"/>
                <w:sz w:val="22"/>
                <w:szCs w:val="22"/>
                <w:lang w:val="en-US" w:eastAsia="en-US"/>
              </w:rPr>
              <w:t>6</w:t>
            </w:r>
          </w:p>
        </w:tc>
        <w:tc>
          <w:tcPr>
            <w:tcW w:w="2402" w:type="dxa"/>
            <w:tcMar>
              <w:top w:w="15" w:type="dxa"/>
              <w:left w:w="15" w:type="dxa"/>
              <w:bottom w:w="15" w:type="dxa"/>
              <w:right w:w="15" w:type="dxa"/>
            </w:tcMar>
            <w:vAlign w:val="center"/>
            <w:hideMark/>
          </w:tcPr>
          <w:p w:rsidR="003D364A" w:rsidRPr="003D364A" w:rsidRDefault="003D364A" w:rsidP="003D364A">
            <w:pPr>
              <w:rPr>
                <w:sz w:val="22"/>
                <w:szCs w:val="22"/>
                <w:lang w:eastAsia="en-US"/>
              </w:rPr>
            </w:pPr>
            <w:r w:rsidRPr="003D364A">
              <w:rPr>
                <w:color w:val="000000"/>
                <w:sz w:val="22"/>
                <w:szCs w:val="22"/>
                <w:lang w:eastAsia="en-US"/>
              </w:rPr>
              <w:t>Условия гарантийного сервисного обслуживания МИ поставщиком, его сервисными центрами в Республике Казахстан либо с привлечением третьих компетентных лиц</w:t>
            </w:r>
          </w:p>
        </w:tc>
        <w:tc>
          <w:tcPr>
            <w:tcW w:w="11997" w:type="dxa"/>
            <w:gridSpan w:val="5"/>
            <w:tcMar>
              <w:top w:w="15" w:type="dxa"/>
              <w:left w:w="15" w:type="dxa"/>
              <w:bottom w:w="15" w:type="dxa"/>
              <w:right w:w="15" w:type="dxa"/>
            </w:tcMar>
            <w:vAlign w:val="center"/>
            <w:hideMark/>
          </w:tcPr>
          <w:p w:rsidR="003D364A" w:rsidRPr="003D364A" w:rsidRDefault="003D364A" w:rsidP="003D364A">
            <w:pPr>
              <w:rPr>
                <w:sz w:val="22"/>
                <w:szCs w:val="22"/>
                <w:lang w:eastAsia="en-US"/>
              </w:rPr>
            </w:pPr>
            <w:r w:rsidRPr="003D364A">
              <w:rPr>
                <w:color w:val="000000"/>
                <w:sz w:val="22"/>
                <w:szCs w:val="22"/>
                <w:lang w:eastAsia="en-US"/>
              </w:rPr>
              <w:t>Гарантийное сервисное обслуживание МИ не менее 37 месяцев.</w:t>
            </w:r>
            <w:r w:rsidRPr="003D364A">
              <w:rPr>
                <w:sz w:val="22"/>
                <w:szCs w:val="22"/>
                <w:lang w:eastAsia="en-US"/>
              </w:rPr>
              <w:br/>
            </w:r>
            <w:r w:rsidRPr="003D364A">
              <w:rPr>
                <w:color w:val="000000"/>
                <w:sz w:val="22"/>
                <w:szCs w:val="22"/>
                <w:lang w:eastAsia="en-US"/>
              </w:rPr>
              <w:t>Плановое техническое обслуживание должно проводиться не реже чем 1 раз в квартал.</w:t>
            </w:r>
            <w:r w:rsidRPr="003D364A">
              <w:rPr>
                <w:sz w:val="22"/>
                <w:szCs w:val="22"/>
                <w:lang w:eastAsia="en-US"/>
              </w:rPr>
              <w:br/>
            </w:r>
            <w:r w:rsidRPr="003D364A">
              <w:rPr>
                <w:color w:val="000000"/>
                <w:sz w:val="22"/>
                <w:szCs w:val="22"/>
                <w:lang w:eastAsia="en-US"/>
              </w:rPr>
              <w:t xml:space="preserve"> Работы по техническому обслуживанию выполняются в соответствии с требованиями эксплуатационной документации и должны включать в себя: </w:t>
            </w:r>
            <w:r w:rsidRPr="003D364A">
              <w:rPr>
                <w:sz w:val="22"/>
                <w:szCs w:val="22"/>
                <w:lang w:eastAsia="en-US"/>
              </w:rPr>
              <w:br/>
            </w:r>
            <w:r w:rsidRPr="003D364A">
              <w:rPr>
                <w:color w:val="000000"/>
                <w:sz w:val="22"/>
                <w:szCs w:val="22"/>
                <w:lang w:eastAsia="en-US"/>
              </w:rPr>
              <w:t>- замену отработавших ресурс составных частей;</w:t>
            </w:r>
            <w:r w:rsidRPr="003D364A">
              <w:rPr>
                <w:sz w:val="22"/>
                <w:szCs w:val="22"/>
                <w:lang w:eastAsia="en-US"/>
              </w:rPr>
              <w:br/>
            </w:r>
            <w:r w:rsidRPr="003D364A">
              <w:rPr>
                <w:color w:val="000000"/>
                <w:sz w:val="22"/>
                <w:szCs w:val="22"/>
                <w:lang w:eastAsia="en-US"/>
              </w:rPr>
              <w:t>- замене или восстановлении отдельных частей МИ;</w:t>
            </w:r>
            <w:r w:rsidRPr="003D364A">
              <w:rPr>
                <w:sz w:val="22"/>
                <w:szCs w:val="22"/>
                <w:lang w:eastAsia="en-US"/>
              </w:rPr>
              <w:br/>
            </w:r>
            <w:r w:rsidRPr="003D364A">
              <w:rPr>
                <w:color w:val="000000"/>
                <w:sz w:val="22"/>
                <w:szCs w:val="22"/>
                <w:lang w:eastAsia="en-US"/>
              </w:rPr>
              <w:t>- настройку и регулировку изделия; специфические для данного изделия работы и т.п.;</w:t>
            </w:r>
            <w:r w:rsidRPr="003D364A">
              <w:rPr>
                <w:sz w:val="22"/>
                <w:szCs w:val="22"/>
                <w:lang w:eastAsia="en-US"/>
              </w:rPr>
              <w:br/>
            </w:r>
            <w:r w:rsidRPr="003D364A">
              <w:rPr>
                <w:color w:val="000000"/>
                <w:sz w:val="22"/>
                <w:szCs w:val="22"/>
                <w:lang w:eastAsia="en-US"/>
              </w:rPr>
              <w:t>- чистку, смазку и при необходимости переборку основных механизмов и узлов;</w:t>
            </w:r>
            <w:r w:rsidRPr="003D364A">
              <w:rPr>
                <w:sz w:val="22"/>
                <w:szCs w:val="22"/>
                <w:lang w:eastAsia="en-US"/>
              </w:rPr>
              <w:br/>
            </w:r>
            <w:r w:rsidRPr="003D364A">
              <w:rPr>
                <w:color w:val="000000"/>
                <w:sz w:val="22"/>
                <w:szCs w:val="22"/>
                <w:lang w:eastAsia="en-US"/>
              </w:rPr>
              <w:t xml:space="preserve">- удаление пыли, грязи, следов коррозии и окисления с наружных и внутренних поверхностей корпуса изделия его составных частей (с частичной </w:t>
            </w:r>
            <w:proofErr w:type="spellStart"/>
            <w:r w:rsidRPr="003D364A">
              <w:rPr>
                <w:color w:val="000000"/>
                <w:sz w:val="22"/>
                <w:szCs w:val="22"/>
                <w:lang w:eastAsia="en-US"/>
              </w:rPr>
              <w:t>блочно</w:t>
            </w:r>
            <w:proofErr w:type="spellEnd"/>
            <w:r w:rsidRPr="003D364A">
              <w:rPr>
                <w:color w:val="000000"/>
                <w:sz w:val="22"/>
                <w:szCs w:val="22"/>
                <w:lang w:eastAsia="en-US"/>
              </w:rPr>
              <w:t>-узловой разборкой);</w:t>
            </w:r>
            <w:r w:rsidRPr="003D364A">
              <w:rPr>
                <w:sz w:val="22"/>
                <w:szCs w:val="22"/>
                <w:lang w:eastAsia="en-US"/>
              </w:rPr>
              <w:br/>
            </w:r>
            <w:r w:rsidRPr="003D364A">
              <w:rPr>
                <w:color w:val="000000"/>
                <w:sz w:val="22"/>
                <w:szCs w:val="22"/>
                <w:lang w:eastAsia="en-US"/>
              </w:rPr>
              <w:t>- иные указанные в эксплуатационной документации операции, специфические для конкретного типа изделий</w:t>
            </w:r>
          </w:p>
        </w:tc>
      </w:tr>
    </w:tbl>
    <w:p w:rsidR="00AE420B" w:rsidRPr="001D10B8" w:rsidRDefault="00AE420B" w:rsidP="003D364A">
      <w:pPr>
        <w:widowControl w:val="0"/>
        <w:tabs>
          <w:tab w:val="left" w:pos="426"/>
        </w:tabs>
        <w:spacing w:line="276" w:lineRule="auto"/>
        <w:rPr>
          <w:b/>
          <w:bCs/>
          <w:sz w:val="22"/>
          <w:szCs w:val="22"/>
          <w:lang w:val="kk-KZ"/>
        </w:rPr>
      </w:pPr>
    </w:p>
    <w:p w:rsidR="00E502F0" w:rsidRPr="001D10B8" w:rsidRDefault="00E502F0" w:rsidP="0078390F">
      <w:pPr>
        <w:rPr>
          <w:b/>
          <w:sz w:val="22"/>
          <w:szCs w:val="22"/>
        </w:rPr>
      </w:pPr>
    </w:p>
    <w:p w:rsidR="00C975B1" w:rsidRPr="001D10B8" w:rsidRDefault="00C975B1" w:rsidP="0078390F">
      <w:pPr>
        <w:rPr>
          <w:b/>
          <w:sz w:val="22"/>
          <w:szCs w:val="22"/>
        </w:rPr>
      </w:pPr>
    </w:p>
    <w:p w:rsidR="00A6159F" w:rsidRPr="001D10B8" w:rsidRDefault="00A6159F" w:rsidP="0078390F">
      <w:pPr>
        <w:rPr>
          <w:b/>
          <w:sz w:val="22"/>
          <w:szCs w:val="22"/>
          <w:lang w:val="kk-KZ"/>
        </w:rPr>
      </w:pPr>
    </w:p>
    <w:p w:rsidR="00A6159F" w:rsidRPr="00A6159F" w:rsidRDefault="00A6159F" w:rsidP="0078390F">
      <w:pPr>
        <w:rPr>
          <w:b/>
          <w:sz w:val="22"/>
          <w:szCs w:val="22"/>
          <w:lang w:val="kk-KZ"/>
        </w:rPr>
      </w:pPr>
    </w:p>
    <w:p w:rsidR="00C975B1" w:rsidRPr="00C975B1" w:rsidRDefault="00C975B1" w:rsidP="0078390F">
      <w:pPr>
        <w:rPr>
          <w:b/>
        </w:rPr>
      </w:pPr>
      <w:r w:rsidRPr="00C975B1">
        <w:rPr>
          <w:b/>
        </w:rPr>
        <w:t xml:space="preserve">                                                      Директор                                                                                                                       </w:t>
      </w:r>
      <w:proofErr w:type="spellStart"/>
      <w:r w:rsidRPr="00C975B1">
        <w:rPr>
          <w:b/>
        </w:rPr>
        <w:t>Куанышбекова</w:t>
      </w:r>
      <w:proofErr w:type="spellEnd"/>
      <w:r w:rsidRPr="00C975B1">
        <w:rPr>
          <w:b/>
        </w:rPr>
        <w:t xml:space="preserve"> Р.Т.</w:t>
      </w:r>
    </w:p>
    <w:sectPr w:rsidR="00C975B1" w:rsidRPr="00C975B1" w:rsidSect="00AE420B">
      <w:pgSz w:w="15840" w:h="12240" w:orient="landscape"/>
      <w:pgMar w:top="567" w:right="531" w:bottom="333" w:left="709" w:header="720" w:footer="444"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0"/>
        </w:tabs>
        <w:ind w:left="644"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nsid w:val="17735281"/>
    <w:multiLevelType w:val="hybridMultilevel"/>
    <w:tmpl w:val="62DE452E"/>
    <w:lvl w:ilvl="0" w:tplc="AB069A3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A4E68AC"/>
    <w:multiLevelType w:val="hybridMultilevel"/>
    <w:tmpl w:val="C13228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B1840D9"/>
    <w:multiLevelType w:val="hybridMultilevel"/>
    <w:tmpl w:val="F17481C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nsid w:val="4D057954"/>
    <w:multiLevelType w:val="hybridMultilevel"/>
    <w:tmpl w:val="DA7683B8"/>
    <w:lvl w:ilvl="0" w:tplc="AB069A32">
      <w:numFmt w:val="bullet"/>
      <w:lvlText w:val=""/>
      <w:lvlJc w:val="left"/>
      <w:pPr>
        <w:ind w:left="720" w:hanging="360"/>
      </w:pPr>
      <w:rPr>
        <w:rFonts w:ascii="Symbol" w:eastAsiaTheme="minorHAnsi" w:hAnsi="Symbol" w:cs="Times New Roman" w:hint="default"/>
      </w:rPr>
    </w:lvl>
    <w:lvl w:ilvl="1" w:tplc="135286A8">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7BE2CD0"/>
    <w:multiLevelType w:val="hybridMultilevel"/>
    <w:tmpl w:val="FD9CD5F0"/>
    <w:lvl w:ilvl="0" w:tplc="34D2E294">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6">
    <w:nsid w:val="6C147864"/>
    <w:multiLevelType w:val="hybridMultilevel"/>
    <w:tmpl w:val="6B1A630A"/>
    <w:lvl w:ilvl="0" w:tplc="AB069A3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311"/>
    <w:rsid w:val="000107A0"/>
    <w:rsid w:val="000162E0"/>
    <w:rsid w:val="0009661D"/>
    <w:rsid w:val="001030B1"/>
    <w:rsid w:val="001473BF"/>
    <w:rsid w:val="00195ADF"/>
    <w:rsid w:val="001D10B8"/>
    <w:rsid w:val="00213FC0"/>
    <w:rsid w:val="00214236"/>
    <w:rsid w:val="0022757E"/>
    <w:rsid w:val="002E03FE"/>
    <w:rsid w:val="00303C5A"/>
    <w:rsid w:val="003367DE"/>
    <w:rsid w:val="003600D5"/>
    <w:rsid w:val="00367884"/>
    <w:rsid w:val="003D364A"/>
    <w:rsid w:val="0043557C"/>
    <w:rsid w:val="004557B4"/>
    <w:rsid w:val="004B0FD6"/>
    <w:rsid w:val="00516AAE"/>
    <w:rsid w:val="005217D2"/>
    <w:rsid w:val="00575E04"/>
    <w:rsid w:val="005907B8"/>
    <w:rsid w:val="005E2771"/>
    <w:rsid w:val="005E623A"/>
    <w:rsid w:val="006729BF"/>
    <w:rsid w:val="00690311"/>
    <w:rsid w:val="006C2FC0"/>
    <w:rsid w:val="007557B7"/>
    <w:rsid w:val="0077608D"/>
    <w:rsid w:val="0078390F"/>
    <w:rsid w:val="007E062A"/>
    <w:rsid w:val="0081002C"/>
    <w:rsid w:val="00882430"/>
    <w:rsid w:val="008A5A4A"/>
    <w:rsid w:val="00972184"/>
    <w:rsid w:val="009D48CD"/>
    <w:rsid w:val="00A6159F"/>
    <w:rsid w:val="00A70247"/>
    <w:rsid w:val="00A7441E"/>
    <w:rsid w:val="00AE420B"/>
    <w:rsid w:val="00AE4392"/>
    <w:rsid w:val="00B01ED2"/>
    <w:rsid w:val="00B24855"/>
    <w:rsid w:val="00C16E32"/>
    <w:rsid w:val="00C73764"/>
    <w:rsid w:val="00C975B1"/>
    <w:rsid w:val="00D20AD8"/>
    <w:rsid w:val="00D26933"/>
    <w:rsid w:val="00D5108F"/>
    <w:rsid w:val="00D9112E"/>
    <w:rsid w:val="00DB74F7"/>
    <w:rsid w:val="00DC62EB"/>
    <w:rsid w:val="00E2234C"/>
    <w:rsid w:val="00E502F0"/>
    <w:rsid w:val="00E71FE4"/>
    <w:rsid w:val="00F3014F"/>
    <w:rsid w:val="00F75599"/>
    <w:rsid w:val="00FC3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AAE"/>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F3014F"/>
    <w:pPr>
      <w:keepNext/>
      <w:autoSpaceDE w:val="0"/>
      <w:autoSpaceDN w:val="0"/>
      <w:adjustRightInd w:val="0"/>
      <w:ind w:firstLine="720"/>
      <w:jc w:val="both"/>
      <w:outlineLvl w:val="2"/>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516AAE"/>
    <w:pPr>
      <w:spacing w:after="0" w:line="240" w:lineRule="auto"/>
    </w:pPr>
    <w:rPr>
      <w:rFonts w:ascii="Calibri" w:eastAsia="Calibri" w:hAnsi="Calibri" w:cs="Times New Roman"/>
    </w:rPr>
  </w:style>
  <w:style w:type="character" w:customStyle="1" w:styleId="a4">
    <w:name w:val="Без интервала Знак"/>
    <w:link w:val="a3"/>
    <w:rsid w:val="00516AAE"/>
    <w:rPr>
      <w:rFonts w:ascii="Calibri" w:eastAsia="Calibri" w:hAnsi="Calibri" w:cs="Times New Roman"/>
    </w:rPr>
  </w:style>
  <w:style w:type="paragraph" w:customStyle="1" w:styleId="pc">
    <w:name w:val="pc"/>
    <w:basedOn w:val="a"/>
    <w:rsid w:val="0009661D"/>
    <w:pPr>
      <w:jc w:val="center"/>
    </w:pPr>
    <w:rPr>
      <w:rFonts w:eastAsiaTheme="minorEastAsia"/>
      <w:color w:val="000000"/>
    </w:rPr>
  </w:style>
  <w:style w:type="paragraph" w:customStyle="1" w:styleId="pji">
    <w:name w:val="pji"/>
    <w:basedOn w:val="a"/>
    <w:rsid w:val="0009661D"/>
    <w:pPr>
      <w:jc w:val="both"/>
    </w:pPr>
    <w:rPr>
      <w:rFonts w:eastAsiaTheme="minorEastAsia"/>
      <w:color w:val="000000"/>
    </w:rPr>
  </w:style>
  <w:style w:type="paragraph" w:customStyle="1" w:styleId="p">
    <w:name w:val="p"/>
    <w:basedOn w:val="a"/>
    <w:rsid w:val="0009661D"/>
    <w:rPr>
      <w:rFonts w:eastAsiaTheme="minorEastAsia"/>
      <w:color w:val="000000"/>
    </w:rPr>
  </w:style>
  <w:style w:type="paragraph" w:styleId="a5">
    <w:name w:val="List Paragraph"/>
    <w:basedOn w:val="a"/>
    <w:uiPriority w:val="34"/>
    <w:qFormat/>
    <w:rsid w:val="0009661D"/>
    <w:pPr>
      <w:ind w:left="720"/>
      <w:contextualSpacing/>
    </w:pPr>
  </w:style>
  <w:style w:type="paragraph" w:customStyle="1" w:styleId="TableParagraph">
    <w:name w:val="Table Paragraph"/>
    <w:basedOn w:val="a"/>
    <w:uiPriority w:val="1"/>
    <w:qFormat/>
    <w:rsid w:val="0009661D"/>
    <w:pPr>
      <w:widowControl w:val="0"/>
      <w:ind w:left="11"/>
    </w:pPr>
    <w:rPr>
      <w:sz w:val="22"/>
      <w:szCs w:val="22"/>
      <w:lang w:val="en-US" w:eastAsia="en-US"/>
    </w:rPr>
  </w:style>
  <w:style w:type="paragraph" w:styleId="a6">
    <w:name w:val="Balloon Text"/>
    <w:basedOn w:val="a"/>
    <w:link w:val="a7"/>
    <w:uiPriority w:val="99"/>
    <w:semiHidden/>
    <w:unhideWhenUsed/>
    <w:rsid w:val="005E623A"/>
    <w:rPr>
      <w:rFonts w:ascii="Tahoma" w:hAnsi="Tahoma" w:cs="Tahoma"/>
      <w:sz w:val="16"/>
      <w:szCs w:val="16"/>
    </w:rPr>
  </w:style>
  <w:style w:type="character" w:customStyle="1" w:styleId="a7">
    <w:name w:val="Текст выноски Знак"/>
    <w:basedOn w:val="a0"/>
    <w:link w:val="a6"/>
    <w:uiPriority w:val="99"/>
    <w:semiHidden/>
    <w:rsid w:val="005E623A"/>
    <w:rPr>
      <w:rFonts w:ascii="Tahoma" w:eastAsia="Times New Roman" w:hAnsi="Tahoma" w:cs="Tahoma"/>
      <w:sz w:val="16"/>
      <w:szCs w:val="16"/>
      <w:lang w:eastAsia="ru-RU"/>
    </w:rPr>
  </w:style>
  <w:style w:type="character" w:customStyle="1" w:styleId="2">
    <w:name w:val="Стиль2 Знак"/>
    <w:link w:val="20"/>
    <w:rsid w:val="00367884"/>
    <w:rPr>
      <w:rFonts w:cs="Calibri"/>
      <w:sz w:val="24"/>
      <w:szCs w:val="24"/>
    </w:rPr>
  </w:style>
  <w:style w:type="paragraph" w:customStyle="1" w:styleId="20">
    <w:name w:val="Стиль2"/>
    <w:basedOn w:val="a"/>
    <w:link w:val="2"/>
    <w:qFormat/>
    <w:rsid w:val="00367884"/>
    <w:pPr>
      <w:jc w:val="both"/>
    </w:pPr>
    <w:rPr>
      <w:rFonts w:asciiTheme="minorHAnsi" w:eastAsiaTheme="minorHAnsi" w:hAnsiTheme="minorHAnsi" w:cs="Calibri"/>
      <w:lang w:eastAsia="en-US"/>
    </w:rPr>
  </w:style>
  <w:style w:type="character" w:customStyle="1" w:styleId="1">
    <w:name w:val="Стиль1 Знак"/>
    <w:link w:val="10"/>
    <w:rsid w:val="00367884"/>
    <w:rPr>
      <w:rFonts w:ascii="Times New Roman" w:eastAsia="Times New Roman" w:hAnsi="Times New Roman" w:cs="Times New Roman"/>
      <w:sz w:val="20"/>
      <w:szCs w:val="20"/>
      <w:lang w:eastAsia="ru-RU"/>
    </w:rPr>
  </w:style>
  <w:style w:type="paragraph" w:customStyle="1" w:styleId="10">
    <w:name w:val="Стиль1"/>
    <w:basedOn w:val="a"/>
    <w:link w:val="1"/>
    <w:qFormat/>
    <w:rsid w:val="00367884"/>
    <w:pPr>
      <w:jc w:val="both"/>
    </w:pPr>
    <w:rPr>
      <w:sz w:val="20"/>
      <w:szCs w:val="20"/>
    </w:rPr>
  </w:style>
  <w:style w:type="character" w:customStyle="1" w:styleId="30">
    <w:name w:val="Заголовок 3 Знак"/>
    <w:basedOn w:val="a0"/>
    <w:link w:val="3"/>
    <w:rsid w:val="00F3014F"/>
    <w:rPr>
      <w:rFonts w:ascii="Times New Roman" w:eastAsia="Times New Roman" w:hAnsi="Times New Roman" w:cs="Times New Roman"/>
      <w:b/>
      <w:bCs/>
      <w:color w:val="000000"/>
      <w:sz w:val="24"/>
      <w:szCs w:val="24"/>
      <w:lang w:eastAsia="ru-RU"/>
    </w:rPr>
  </w:style>
  <w:style w:type="paragraph" w:styleId="a8">
    <w:name w:val="Body Text"/>
    <w:basedOn w:val="a"/>
    <w:link w:val="a9"/>
    <w:rsid w:val="00972184"/>
    <w:pPr>
      <w:suppressAutoHyphens/>
      <w:spacing w:after="120" w:line="276" w:lineRule="auto"/>
    </w:pPr>
    <w:rPr>
      <w:rFonts w:ascii="Calibri" w:eastAsia="Calibri" w:hAnsi="Calibri" w:cs="Calibri"/>
      <w:sz w:val="22"/>
      <w:szCs w:val="22"/>
      <w:lang w:eastAsia="zh-CN"/>
    </w:rPr>
  </w:style>
  <w:style w:type="character" w:customStyle="1" w:styleId="a9">
    <w:name w:val="Основной текст Знак"/>
    <w:basedOn w:val="a0"/>
    <w:link w:val="a8"/>
    <w:rsid w:val="00972184"/>
    <w:rPr>
      <w:rFonts w:ascii="Calibri" w:eastAsia="Calibri" w:hAnsi="Calibri" w:cs="Calibri"/>
      <w:lang w:eastAsia="zh-CN"/>
    </w:rPr>
  </w:style>
  <w:style w:type="character" w:customStyle="1" w:styleId="ezkurwreuab5ozgtqnkl">
    <w:name w:val="ezkurwreuab5ozgtqnkl"/>
    <w:basedOn w:val="a0"/>
    <w:rsid w:val="00FC38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AAE"/>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F3014F"/>
    <w:pPr>
      <w:keepNext/>
      <w:autoSpaceDE w:val="0"/>
      <w:autoSpaceDN w:val="0"/>
      <w:adjustRightInd w:val="0"/>
      <w:ind w:firstLine="720"/>
      <w:jc w:val="both"/>
      <w:outlineLvl w:val="2"/>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516AAE"/>
    <w:pPr>
      <w:spacing w:after="0" w:line="240" w:lineRule="auto"/>
    </w:pPr>
    <w:rPr>
      <w:rFonts w:ascii="Calibri" w:eastAsia="Calibri" w:hAnsi="Calibri" w:cs="Times New Roman"/>
    </w:rPr>
  </w:style>
  <w:style w:type="character" w:customStyle="1" w:styleId="a4">
    <w:name w:val="Без интервала Знак"/>
    <w:link w:val="a3"/>
    <w:rsid w:val="00516AAE"/>
    <w:rPr>
      <w:rFonts w:ascii="Calibri" w:eastAsia="Calibri" w:hAnsi="Calibri" w:cs="Times New Roman"/>
    </w:rPr>
  </w:style>
  <w:style w:type="paragraph" w:customStyle="1" w:styleId="pc">
    <w:name w:val="pc"/>
    <w:basedOn w:val="a"/>
    <w:rsid w:val="0009661D"/>
    <w:pPr>
      <w:jc w:val="center"/>
    </w:pPr>
    <w:rPr>
      <w:rFonts w:eastAsiaTheme="minorEastAsia"/>
      <w:color w:val="000000"/>
    </w:rPr>
  </w:style>
  <w:style w:type="paragraph" w:customStyle="1" w:styleId="pji">
    <w:name w:val="pji"/>
    <w:basedOn w:val="a"/>
    <w:rsid w:val="0009661D"/>
    <w:pPr>
      <w:jc w:val="both"/>
    </w:pPr>
    <w:rPr>
      <w:rFonts w:eastAsiaTheme="minorEastAsia"/>
      <w:color w:val="000000"/>
    </w:rPr>
  </w:style>
  <w:style w:type="paragraph" w:customStyle="1" w:styleId="p">
    <w:name w:val="p"/>
    <w:basedOn w:val="a"/>
    <w:rsid w:val="0009661D"/>
    <w:rPr>
      <w:rFonts w:eastAsiaTheme="minorEastAsia"/>
      <w:color w:val="000000"/>
    </w:rPr>
  </w:style>
  <w:style w:type="paragraph" w:styleId="a5">
    <w:name w:val="List Paragraph"/>
    <w:basedOn w:val="a"/>
    <w:uiPriority w:val="34"/>
    <w:qFormat/>
    <w:rsid w:val="0009661D"/>
    <w:pPr>
      <w:ind w:left="720"/>
      <w:contextualSpacing/>
    </w:pPr>
  </w:style>
  <w:style w:type="paragraph" w:customStyle="1" w:styleId="TableParagraph">
    <w:name w:val="Table Paragraph"/>
    <w:basedOn w:val="a"/>
    <w:uiPriority w:val="1"/>
    <w:qFormat/>
    <w:rsid w:val="0009661D"/>
    <w:pPr>
      <w:widowControl w:val="0"/>
      <w:ind w:left="11"/>
    </w:pPr>
    <w:rPr>
      <w:sz w:val="22"/>
      <w:szCs w:val="22"/>
      <w:lang w:val="en-US" w:eastAsia="en-US"/>
    </w:rPr>
  </w:style>
  <w:style w:type="paragraph" w:styleId="a6">
    <w:name w:val="Balloon Text"/>
    <w:basedOn w:val="a"/>
    <w:link w:val="a7"/>
    <w:uiPriority w:val="99"/>
    <w:semiHidden/>
    <w:unhideWhenUsed/>
    <w:rsid w:val="005E623A"/>
    <w:rPr>
      <w:rFonts w:ascii="Tahoma" w:hAnsi="Tahoma" w:cs="Tahoma"/>
      <w:sz w:val="16"/>
      <w:szCs w:val="16"/>
    </w:rPr>
  </w:style>
  <w:style w:type="character" w:customStyle="1" w:styleId="a7">
    <w:name w:val="Текст выноски Знак"/>
    <w:basedOn w:val="a0"/>
    <w:link w:val="a6"/>
    <w:uiPriority w:val="99"/>
    <w:semiHidden/>
    <w:rsid w:val="005E623A"/>
    <w:rPr>
      <w:rFonts w:ascii="Tahoma" w:eastAsia="Times New Roman" w:hAnsi="Tahoma" w:cs="Tahoma"/>
      <w:sz w:val="16"/>
      <w:szCs w:val="16"/>
      <w:lang w:eastAsia="ru-RU"/>
    </w:rPr>
  </w:style>
  <w:style w:type="character" w:customStyle="1" w:styleId="2">
    <w:name w:val="Стиль2 Знак"/>
    <w:link w:val="20"/>
    <w:rsid w:val="00367884"/>
    <w:rPr>
      <w:rFonts w:cs="Calibri"/>
      <w:sz w:val="24"/>
      <w:szCs w:val="24"/>
    </w:rPr>
  </w:style>
  <w:style w:type="paragraph" w:customStyle="1" w:styleId="20">
    <w:name w:val="Стиль2"/>
    <w:basedOn w:val="a"/>
    <w:link w:val="2"/>
    <w:qFormat/>
    <w:rsid w:val="00367884"/>
    <w:pPr>
      <w:jc w:val="both"/>
    </w:pPr>
    <w:rPr>
      <w:rFonts w:asciiTheme="minorHAnsi" w:eastAsiaTheme="minorHAnsi" w:hAnsiTheme="minorHAnsi" w:cs="Calibri"/>
      <w:lang w:eastAsia="en-US"/>
    </w:rPr>
  </w:style>
  <w:style w:type="character" w:customStyle="1" w:styleId="1">
    <w:name w:val="Стиль1 Знак"/>
    <w:link w:val="10"/>
    <w:rsid w:val="00367884"/>
    <w:rPr>
      <w:rFonts w:ascii="Times New Roman" w:eastAsia="Times New Roman" w:hAnsi="Times New Roman" w:cs="Times New Roman"/>
      <w:sz w:val="20"/>
      <w:szCs w:val="20"/>
      <w:lang w:eastAsia="ru-RU"/>
    </w:rPr>
  </w:style>
  <w:style w:type="paragraph" w:customStyle="1" w:styleId="10">
    <w:name w:val="Стиль1"/>
    <w:basedOn w:val="a"/>
    <w:link w:val="1"/>
    <w:qFormat/>
    <w:rsid w:val="00367884"/>
    <w:pPr>
      <w:jc w:val="both"/>
    </w:pPr>
    <w:rPr>
      <w:sz w:val="20"/>
      <w:szCs w:val="20"/>
    </w:rPr>
  </w:style>
  <w:style w:type="character" w:customStyle="1" w:styleId="30">
    <w:name w:val="Заголовок 3 Знак"/>
    <w:basedOn w:val="a0"/>
    <w:link w:val="3"/>
    <w:rsid w:val="00F3014F"/>
    <w:rPr>
      <w:rFonts w:ascii="Times New Roman" w:eastAsia="Times New Roman" w:hAnsi="Times New Roman" w:cs="Times New Roman"/>
      <w:b/>
      <w:bCs/>
      <w:color w:val="000000"/>
      <w:sz w:val="24"/>
      <w:szCs w:val="24"/>
      <w:lang w:eastAsia="ru-RU"/>
    </w:rPr>
  </w:style>
  <w:style w:type="paragraph" w:styleId="a8">
    <w:name w:val="Body Text"/>
    <w:basedOn w:val="a"/>
    <w:link w:val="a9"/>
    <w:rsid w:val="00972184"/>
    <w:pPr>
      <w:suppressAutoHyphens/>
      <w:spacing w:after="120" w:line="276" w:lineRule="auto"/>
    </w:pPr>
    <w:rPr>
      <w:rFonts w:ascii="Calibri" w:eastAsia="Calibri" w:hAnsi="Calibri" w:cs="Calibri"/>
      <w:sz w:val="22"/>
      <w:szCs w:val="22"/>
      <w:lang w:eastAsia="zh-CN"/>
    </w:rPr>
  </w:style>
  <w:style w:type="character" w:customStyle="1" w:styleId="a9">
    <w:name w:val="Основной текст Знак"/>
    <w:basedOn w:val="a0"/>
    <w:link w:val="a8"/>
    <w:rsid w:val="00972184"/>
    <w:rPr>
      <w:rFonts w:ascii="Calibri" w:eastAsia="Calibri" w:hAnsi="Calibri" w:cs="Calibri"/>
      <w:lang w:eastAsia="zh-CN"/>
    </w:rPr>
  </w:style>
  <w:style w:type="character" w:customStyle="1" w:styleId="ezkurwreuab5ozgtqnkl">
    <w:name w:val="ezkurwreuab5ozgtqnkl"/>
    <w:basedOn w:val="a0"/>
    <w:rsid w:val="00FC3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32923">
      <w:bodyDiv w:val="1"/>
      <w:marLeft w:val="0"/>
      <w:marRight w:val="0"/>
      <w:marTop w:val="0"/>
      <w:marBottom w:val="0"/>
      <w:divBdr>
        <w:top w:val="none" w:sz="0" w:space="0" w:color="auto"/>
        <w:left w:val="none" w:sz="0" w:space="0" w:color="auto"/>
        <w:bottom w:val="none" w:sz="0" w:space="0" w:color="auto"/>
        <w:right w:val="none" w:sz="0" w:space="0" w:color="auto"/>
      </w:divBdr>
    </w:div>
    <w:div w:id="2109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20</Pages>
  <Words>5657</Words>
  <Characters>32246</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49</cp:revision>
  <cp:lastPrinted>2024-11-05T11:34:00Z</cp:lastPrinted>
  <dcterms:created xsi:type="dcterms:W3CDTF">2023-10-16T06:21:00Z</dcterms:created>
  <dcterms:modified xsi:type="dcterms:W3CDTF">2024-11-06T04:15:00Z</dcterms:modified>
</cp:coreProperties>
</file>